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1D59" w14:textId="663246F2" w:rsidR="001C7157" w:rsidRPr="001F35B6" w:rsidRDefault="001C7157" w:rsidP="001C71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1211169" wp14:editId="02BE1A35">
            <wp:extent cx="1790700" cy="795867"/>
            <wp:effectExtent l="0" t="0" r="0" b="4445"/>
            <wp:docPr id="688178560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178560" name="Picture 1" descr="A close 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78" cy="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 xml:space="preserve">         Us</w:t>
      </w:r>
      <w:r w:rsidRPr="001F35B6">
        <w:rPr>
          <w:rFonts w:ascii="Arial" w:hAnsi="Arial" w:cs="Arial"/>
          <w:b/>
          <w:bCs/>
          <w:sz w:val="24"/>
          <w:szCs w:val="24"/>
        </w:rPr>
        <w:t>eful websites shared by EHE families</w:t>
      </w:r>
    </w:p>
    <w:p w14:paraId="70508BFD" w14:textId="461549AF" w:rsidR="001C7157" w:rsidRDefault="001C715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CD4766">
        <w:rPr>
          <w:rFonts w:ascii="Arial" w:hAnsi="Arial" w:cs="Arial"/>
          <w:b/>
          <w:bCs/>
          <w:sz w:val="24"/>
          <w:szCs w:val="24"/>
        </w:rPr>
        <w:t xml:space="preserve">Department for Education (DfE) </w:t>
      </w:r>
    </w:p>
    <w:p w14:paraId="771E2A4F" w14:textId="77777777" w:rsidR="001C7157" w:rsidRDefault="001C7157">
      <w:pPr>
        <w:rPr>
          <w:rFonts w:ascii="Arial" w:hAnsi="Arial" w:cs="Arial"/>
          <w:b/>
          <w:bCs/>
          <w:sz w:val="24"/>
          <w:szCs w:val="24"/>
        </w:rPr>
      </w:pPr>
    </w:p>
    <w:p w14:paraId="48EE29D9" w14:textId="39B886F5" w:rsidR="001F35B6" w:rsidRPr="00CD4766" w:rsidRDefault="00FB7DAE">
      <w:pPr>
        <w:rPr>
          <w:rFonts w:ascii="Arial" w:hAnsi="Arial" w:cs="Arial"/>
          <w:b/>
          <w:bCs/>
          <w:sz w:val="24"/>
          <w:szCs w:val="24"/>
        </w:rPr>
      </w:pPr>
      <w:r w:rsidRPr="00CD4766">
        <w:rPr>
          <w:rFonts w:ascii="Arial" w:hAnsi="Arial" w:cs="Arial"/>
          <w:b/>
          <w:bCs/>
          <w:sz w:val="24"/>
          <w:szCs w:val="24"/>
        </w:rPr>
        <w:t>D</w:t>
      </w:r>
      <w:r w:rsidR="001F35B6" w:rsidRPr="00CD4766">
        <w:rPr>
          <w:rFonts w:ascii="Arial" w:hAnsi="Arial" w:cs="Arial"/>
          <w:b/>
          <w:bCs/>
          <w:sz w:val="24"/>
          <w:szCs w:val="24"/>
        </w:rPr>
        <w:t xml:space="preserve">epartment for </w:t>
      </w:r>
      <w:r w:rsidRPr="00CD4766">
        <w:rPr>
          <w:rFonts w:ascii="Arial" w:hAnsi="Arial" w:cs="Arial"/>
          <w:b/>
          <w:bCs/>
          <w:sz w:val="24"/>
          <w:szCs w:val="24"/>
        </w:rPr>
        <w:t>E</w:t>
      </w:r>
      <w:r w:rsidR="001F35B6" w:rsidRPr="00CD4766">
        <w:rPr>
          <w:rFonts w:ascii="Arial" w:hAnsi="Arial" w:cs="Arial"/>
          <w:b/>
          <w:bCs/>
          <w:sz w:val="24"/>
          <w:szCs w:val="24"/>
        </w:rPr>
        <w:t>ducation (DfE)</w:t>
      </w:r>
      <w:r w:rsidRPr="00CD476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C003E9" w14:textId="77777777" w:rsidR="00CD4766" w:rsidRDefault="003025D0">
      <w:pPr>
        <w:rPr>
          <w:rFonts w:ascii="Arial" w:hAnsi="Arial" w:cs="Arial"/>
          <w:sz w:val="24"/>
          <w:szCs w:val="24"/>
        </w:rPr>
      </w:pPr>
      <w:hyperlink r:id="rId10" w:history="1">
        <w:r w:rsidRPr="00CD4766">
          <w:rPr>
            <w:rStyle w:val="Hyperlink"/>
            <w:rFonts w:ascii="Arial" w:hAnsi="Arial" w:cs="Arial"/>
            <w:sz w:val="24"/>
            <w:szCs w:val="24"/>
          </w:rPr>
          <w:t>Departmental Guidance for Local Authorities</w:t>
        </w:r>
      </w:hyperlink>
      <w:r w:rsidRPr="001F35B6">
        <w:rPr>
          <w:rFonts w:ascii="Arial" w:hAnsi="Arial" w:cs="Arial"/>
          <w:sz w:val="24"/>
          <w:szCs w:val="24"/>
        </w:rPr>
        <w:t xml:space="preserve"> </w:t>
      </w:r>
    </w:p>
    <w:p w14:paraId="229218AD" w14:textId="64FFADEB" w:rsidR="00526AA7" w:rsidRPr="001F35B6" w:rsidRDefault="001F35B6" w:rsidP="001C7157">
      <w:pPr>
        <w:spacing w:after="240"/>
        <w:rPr>
          <w:rFonts w:ascii="Arial" w:hAnsi="Arial" w:cs="Arial"/>
          <w:sz w:val="24"/>
          <w:szCs w:val="24"/>
        </w:rPr>
      </w:pPr>
      <w:hyperlink r:id="rId11" w:history="1">
        <w:r w:rsidRPr="00CD4766">
          <w:rPr>
            <w:rStyle w:val="Hyperlink"/>
            <w:rFonts w:ascii="Arial" w:hAnsi="Arial" w:cs="Arial"/>
            <w:sz w:val="24"/>
            <w:szCs w:val="24"/>
          </w:rPr>
          <w:t>Departmental Guidance for Parents</w:t>
        </w:r>
      </w:hyperlink>
      <w:r w:rsidRPr="001F35B6">
        <w:rPr>
          <w:rFonts w:ascii="Arial" w:hAnsi="Arial" w:cs="Arial"/>
          <w:sz w:val="24"/>
          <w:szCs w:val="24"/>
        </w:rPr>
        <w:t xml:space="preserve"> </w:t>
      </w:r>
    </w:p>
    <w:p w14:paraId="7175A226" w14:textId="66F653B0" w:rsidR="001C2637" w:rsidRPr="00CD4766" w:rsidRDefault="008F2720">
      <w:pPr>
        <w:rPr>
          <w:rFonts w:ascii="Arial" w:hAnsi="Arial" w:cs="Arial"/>
          <w:b/>
          <w:bCs/>
          <w:sz w:val="24"/>
          <w:szCs w:val="24"/>
        </w:rPr>
      </w:pPr>
      <w:r w:rsidRPr="00CD4766">
        <w:rPr>
          <w:rFonts w:ascii="Arial" w:hAnsi="Arial" w:cs="Arial"/>
          <w:b/>
          <w:bCs/>
          <w:sz w:val="24"/>
          <w:szCs w:val="24"/>
        </w:rPr>
        <w:t>Teaching resources</w:t>
      </w:r>
    </w:p>
    <w:p w14:paraId="33783F6A" w14:textId="72A03EB5" w:rsidR="004D47E1" w:rsidRPr="001F35B6" w:rsidRDefault="001F35B6" w:rsidP="004D47E1">
      <w:pPr>
        <w:pStyle w:val="NormalWeb"/>
        <w:spacing w:after="300"/>
        <w:rPr>
          <w:rFonts w:ascii="Arial" w:hAnsi="Arial" w:cs="Arial"/>
        </w:rPr>
      </w:pPr>
      <w:r w:rsidRPr="001F35B6">
        <w:rPr>
          <w:rFonts w:ascii="Arial" w:hAnsi="Arial" w:cs="Arial"/>
        </w:rPr>
        <w:t>General information –</w:t>
      </w:r>
      <w:r w:rsidR="004D47E1"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t>all subjects</w:t>
      </w:r>
      <w:r w:rsidR="004D47E1" w:rsidRPr="001F35B6">
        <w:rPr>
          <w:rFonts w:ascii="Arial" w:hAnsi="Arial" w:cs="Arial"/>
        </w:rPr>
        <w:t>:</w:t>
      </w:r>
    </w:p>
    <w:p w14:paraId="27259742" w14:textId="0892A73C" w:rsidR="004D47E1" w:rsidRPr="001F35B6" w:rsidRDefault="004D47E1" w:rsidP="004D47E1">
      <w:pPr>
        <w:pStyle w:val="NormalWeb"/>
        <w:numPr>
          <w:ilvl w:val="0"/>
          <w:numId w:val="1"/>
        </w:numPr>
        <w:spacing w:after="300"/>
        <w:rPr>
          <w:rFonts w:ascii="Arial" w:hAnsi="Arial" w:cs="Arial"/>
        </w:rPr>
      </w:pPr>
      <w:hyperlink r:id="rId12" w:history="1">
        <w:r w:rsidRPr="001F35B6">
          <w:rPr>
            <w:rStyle w:val="Hyperlink"/>
            <w:rFonts w:ascii="Arial" w:eastAsiaTheme="majorEastAsia" w:hAnsi="Arial" w:cs="Arial"/>
          </w:rPr>
          <w:t>Oak National Academy (</w:t>
        </w:r>
        <w:proofErr w:type="spellStart"/>
        <w:proofErr w:type="gramStart"/>
        <w:r w:rsidRPr="001F35B6">
          <w:rPr>
            <w:rStyle w:val="Hyperlink"/>
            <w:rFonts w:ascii="Arial" w:eastAsiaTheme="majorEastAsia" w:hAnsi="Arial" w:cs="Arial"/>
          </w:rPr>
          <w:t>thenational.academy</w:t>
        </w:r>
        <w:proofErr w:type="spellEnd"/>
        <w:proofErr w:type="gramEnd"/>
        <w:r w:rsidRPr="001F35B6">
          <w:rPr>
            <w:rStyle w:val="Hyperlink"/>
            <w:rFonts w:ascii="Arial" w:eastAsiaTheme="majorEastAsia" w:hAnsi="Arial" w:cs="Arial"/>
          </w:rPr>
          <w:t>)</w:t>
        </w:r>
      </w:hyperlink>
      <w:r w:rsidRPr="001F35B6">
        <w:rPr>
          <w:rFonts w:ascii="Arial" w:hAnsi="Arial" w:cs="Arial"/>
        </w:rPr>
        <w:t xml:space="preserve"> </w:t>
      </w:r>
    </w:p>
    <w:p w14:paraId="682878F8" w14:textId="7D265779" w:rsidR="004D47E1" w:rsidRPr="001F35B6" w:rsidRDefault="004D47E1" w:rsidP="004D47E1">
      <w:pPr>
        <w:pStyle w:val="NormalWeb"/>
        <w:numPr>
          <w:ilvl w:val="0"/>
          <w:numId w:val="1"/>
        </w:numPr>
        <w:spacing w:after="300"/>
        <w:rPr>
          <w:rFonts w:ascii="Arial" w:hAnsi="Arial" w:cs="Arial"/>
          <w:u w:val="single"/>
        </w:rPr>
      </w:pPr>
      <w:hyperlink r:id="rId13" w:history="1">
        <w:r w:rsidRPr="001F35B6">
          <w:rPr>
            <w:rStyle w:val="Hyperlink"/>
            <w:rFonts w:ascii="Arial" w:eastAsiaTheme="majorEastAsia" w:hAnsi="Arial" w:cs="Arial"/>
          </w:rPr>
          <w:t>Home - BBC Bitesize</w:t>
        </w:r>
      </w:hyperlink>
      <w:r w:rsidRPr="001F35B6">
        <w:rPr>
          <w:rFonts w:ascii="Arial" w:hAnsi="Arial" w:cs="Arial"/>
          <w:u w:val="single"/>
        </w:rPr>
        <w:t xml:space="preserve">  </w:t>
      </w:r>
      <w:r w:rsidRPr="001F35B6">
        <w:rPr>
          <w:rFonts w:ascii="Arial" w:hAnsi="Arial" w:cs="Arial"/>
        </w:rPr>
        <w:t xml:space="preserve"> </w:t>
      </w:r>
    </w:p>
    <w:p w14:paraId="73B5B28F" w14:textId="42F6C361" w:rsidR="004D47E1" w:rsidRPr="001F35B6" w:rsidRDefault="004D47E1" w:rsidP="004D47E1">
      <w:pPr>
        <w:pStyle w:val="NormalWeb"/>
        <w:numPr>
          <w:ilvl w:val="0"/>
          <w:numId w:val="1"/>
        </w:numPr>
        <w:spacing w:after="300"/>
        <w:rPr>
          <w:rFonts w:ascii="Arial" w:hAnsi="Arial" w:cs="Arial"/>
          <w:u w:val="single"/>
        </w:rPr>
      </w:pPr>
      <w:hyperlink r:id="rId14" w:history="1">
        <w:r w:rsidRPr="001F35B6">
          <w:rPr>
            <w:rStyle w:val="Hyperlink"/>
            <w:rFonts w:ascii="Arial" w:eastAsiaTheme="majorEastAsia" w:hAnsi="Arial" w:cs="Arial"/>
          </w:rPr>
          <w:t>Free primary and secondary school teaching resources - BBC Teach</w:t>
        </w:r>
      </w:hyperlink>
    </w:p>
    <w:p w14:paraId="1C900A71" w14:textId="0FB234FC" w:rsidR="004D47E1" w:rsidRPr="001F35B6" w:rsidRDefault="004D47E1" w:rsidP="004D47E1">
      <w:pPr>
        <w:pStyle w:val="NormalWeb"/>
        <w:numPr>
          <w:ilvl w:val="0"/>
          <w:numId w:val="1"/>
        </w:numPr>
        <w:spacing w:after="300"/>
        <w:rPr>
          <w:rFonts w:ascii="Arial" w:hAnsi="Arial" w:cs="Arial"/>
          <w:u w:val="single"/>
        </w:rPr>
      </w:pPr>
      <w:hyperlink r:id="rId15" w:history="1">
        <w:r w:rsidRPr="001F35B6">
          <w:rPr>
            <w:rStyle w:val="Hyperlink"/>
            <w:rFonts w:ascii="Arial" w:eastAsiaTheme="majorEastAsia" w:hAnsi="Arial" w:cs="Arial"/>
          </w:rPr>
          <w:t>Twinkl Home Learning Hub</w:t>
        </w:r>
      </w:hyperlink>
    </w:p>
    <w:p w14:paraId="5CED5981" w14:textId="42A76BBB" w:rsidR="004D47E1" w:rsidRPr="001F35B6" w:rsidRDefault="004D47E1" w:rsidP="004D47E1">
      <w:pPr>
        <w:pStyle w:val="NormalWeb"/>
        <w:numPr>
          <w:ilvl w:val="0"/>
          <w:numId w:val="1"/>
        </w:numPr>
        <w:spacing w:after="300"/>
        <w:rPr>
          <w:rFonts w:ascii="Arial" w:hAnsi="Arial" w:cs="Arial"/>
        </w:rPr>
      </w:pPr>
      <w:hyperlink r:id="rId16" w:history="1">
        <w:r w:rsidRPr="001F35B6">
          <w:rPr>
            <w:rStyle w:val="Hyperlink"/>
            <w:rFonts w:ascii="Arial" w:eastAsiaTheme="majorEastAsia" w:hAnsi="Arial" w:cs="Arial"/>
          </w:rPr>
          <w:t>Home | CGP Plus</w:t>
        </w:r>
      </w:hyperlink>
      <w:r w:rsidRPr="001F35B6">
        <w:rPr>
          <w:rFonts w:ascii="Arial" w:hAnsi="Arial" w:cs="Arial"/>
        </w:rPr>
        <w:t xml:space="preserve"> for Reception, KS1 and KS2</w:t>
      </w:r>
    </w:p>
    <w:p w14:paraId="5873D741" w14:textId="503EB034" w:rsidR="004D47E1" w:rsidRPr="001F35B6" w:rsidRDefault="001F35B6" w:rsidP="004D47E1">
      <w:pPr>
        <w:pStyle w:val="NormalWeb"/>
        <w:spacing w:after="300"/>
        <w:rPr>
          <w:rFonts w:ascii="Arial" w:hAnsi="Arial" w:cs="Arial"/>
        </w:rPr>
      </w:pPr>
      <w:r w:rsidRPr="001F35B6">
        <w:rPr>
          <w:rFonts w:ascii="Arial" w:hAnsi="Arial" w:cs="Arial"/>
        </w:rPr>
        <w:t>Science:</w:t>
      </w:r>
    </w:p>
    <w:p w14:paraId="6F15C302" w14:textId="77777777" w:rsidR="004D47E1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</w:rPr>
      </w:pPr>
      <w:hyperlink r:id="rId17" w:history="1">
        <w:r w:rsidRPr="001F35B6">
          <w:rPr>
            <w:rStyle w:val="Hyperlink"/>
            <w:rFonts w:ascii="Arial" w:eastAsiaTheme="majorEastAsia" w:hAnsi="Arial" w:cs="Arial"/>
          </w:rPr>
          <w:t>Revision Monkey - YouTube</w:t>
        </w:r>
      </w:hyperlink>
      <w:r w:rsidRPr="001F35B6">
        <w:rPr>
          <w:rFonts w:ascii="Arial" w:hAnsi="Arial" w:cs="Arial"/>
        </w:rPr>
        <w:t xml:space="preserve"> – KS3 and GCSE Science lessons as units of work at YouTube </w:t>
      </w:r>
    </w:p>
    <w:p w14:paraId="1A70A3E3" w14:textId="51522038" w:rsidR="001F35B6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  <w:u w:val="single"/>
        </w:rPr>
      </w:pPr>
      <w:hyperlink r:id="rId18" w:history="1">
        <w:r w:rsidRPr="001F35B6">
          <w:rPr>
            <w:rStyle w:val="Hyperlink"/>
            <w:rFonts w:ascii="Arial" w:eastAsiaTheme="majorEastAsia" w:hAnsi="Arial" w:cs="Arial"/>
          </w:rPr>
          <w:t>STEM Boxes (wsc.ac.uk)</w:t>
        </w:r>
      </w:hyperlink>
      <w:r w:rsidRPr="001F35B6">
        <w:rPr>
          <w:rFonts w:ascii="Arial" w:hAnsi="Arial" w:cs="Arial"/>
        </w:rPr>
        <w:t xml:space="preserve"> </w:t>
      </w:r>
      <w:r w:rsidR="001F35B6" w:rsidRPr="001F35B6">
        <w:rPr>
          <w:rFonts w:ascii="Arial" w:hAnsi="Arial" w:cs="Arial"/>
        </w:rPr>
        <w:t xml:space="preserve">- </w:t>
      </w:r>
      <w:r w:rsidR="001F35B6">
        <w:rPr>
          <w:rFonts w:ascii="Arial" w:hAnsi="Arial" w:cs="Arial"/>
        </w:rPr>
        <w:t>s</w:t>
      </w:r>
      <w:r w:rsidR="001F35B6" w:rsidRPr="001F35B6">
        <w:rPr>
          <w:rFonts w:ascii="Arial" w:hAnsi="Arial" w:cs="Arial"/>
        </w:rPr>
        <w:t>cience activities for home schooling</w:t>
      </w:r>
    </w:p>
    <w:p w14:paraId="30E7213C" w14:textId="15E0E599" w:rsidR="004D47E1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  <w:u w:val="single"/>
        </w:rPr>
      </w:pPr>
      <w:hyperlink r:id="rId19" w:history="1">
        <w:r w:rsidRPr="001F35B6">
          <w:rPr>
            <w:rStyle w:val="Hyperlink"/>
            <w:rFonts w:ascii="Arial" w:eastAsiaTheme="majorEastAsia" w:hAnsi="Arial" w:cs="Arial"/>
          </w:rPr>
          <w:t>Home learning support for families | STEM</w:t>
        </w:r>
      </w:hyperlink>
      <w:r w:rsidRPr="001F35B6">
        <w:rPr>
          <w:rFonts w:ascii="Arial" w:hAnsi="Arial" w:cs="Arial"/>
        </w:rPr>
        <w:t xml:space="preserve"> </w:t>
      </w:r>
      <w:r w:rsidR="001F35B6">
        <w:rPr>
          <w:rFonts w:ascii="Arial" w:hAnsi="Arial" w:cs="Arial"/>
        </w:rPr>
        <w:t>- s</w:t>
      </w:r>
      <w:r w:rsidRPr="001F35B6">
        <w:rPr>
          <w:rFonts w:ascii="Arial" w:hAnsi="Arial" w:cs="Arial"/>
        </w:rPr>
        <w:t>cience activities for home schooling</w:t>
      </w:r>
    </w:p>
    <w:p w14:paraId="2DF2B7DD" w14:textId="42705A53" w:rsidR="004D47E1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</w:rPr>
      </w:pPr>
      <w:hyperlink r:id="rId20" w:history="1">
        <w:r w:rsidRPr="001F35B6">
          <w:rPr>
            <w:rStyle w:val="Hyperlink"/>
            <w:rFonts w:ascii="Arial" w:eastAsiaTheme="majorEastAsia" w:hAnsi="Arial" w:cs="Arial"/>
          </w:rPr>
          <w:t>Primary science curriculum and resources | White Rose Maths (whiteroseeducation.com)</w:t>
        </w:r>
      </w:hyperlink>
    </w:p>
    <w:p w14:paraId="5384748C" w14:textId="637C5761" w:rsidR="004D47E1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  <w:u w:val="single"/>
        </w:rPr>
      </w:pPr>
      <w:hyperlink r:id="rId21" w:history="1">
        <w:r w:rsidRPr="001F35B6">
          <w:rPr>
            <w:rStyle w:val="Hyperlink"/>
            <w:rFonts w:ascii="Arial" w:eastAsiaTheme="majorEastAsia" w:hAnsi="Arial" w:cs="Arial"/>
          </w:rPr>
          <w:t>Online GCSE and A level Science | Southwest Science School</w:t>
        </w:r>
      </w:hyperlink>
    </w:p>
    <w:p w14:paraId="1B7801D8" w14:textId="33BD5D93" w:rsidR="004D47E1" w:rsidRPr="001F35B6" w:rsidRDefault="004D47E1" w:rsidP="004D47E1">
      <w:pPr>
        <w:pStyle w:val="NormalWeb"/>
        <w:numPr>
          <w:ilvl w:val="0"/>
          <w:numId w:val="2"/>
        </w:numPr>
        <w:spacing w:after="300"/>
        <w:rPr>
          <w:rFonts w:ascii="Arial" w:hAnsi="Arial" w:cs="Arial"/>
          <w:u w:val="single"/>
        </w:rPr>
      </w:pPr>
      <w:hyperlink r:id="rId22" w:history="1">
        <w:r w:rsidRPr="001F35B6">
          <w:rPr>
            <w:rStyle w:val="Hyperlink"/>
            <w:rFonts w:ascii="Arial" w:eastAsiaTheme="majorEastAsia" w:hAnsi="Arial" w:cs="Arial"/>
          </w:rPr>
          <w:t>Cognito (cognitoedu.org)</w:t>
        </w:r>
      </w:hyperlink>
      <w:r w:rsidR="00C11814">
        <w:rPr>
          <w:rFonts w:ascii="Arial" w:hAnsi="Arial" w:cs="Arial"/>
        </w:rPr>
        <w:t xml:space="preserve"> - </w:t>
      </w:r>
      <w:r w:rsidR="00C11814" w:rsidRPr="001F35B6">
        <w:rPr>
          <w:rFonts w:ascii="Arial" w:hAnsi="Arial" w:cs="Arial"/>
        </w:rPr>
        <w:t>free maths and science lessons for KS3 and KS4</w:t>
      </w:r>
    </w:p>
    <w:p w14:paraId="65EB6CEB" w14:textId="51B413E0" w:rsidR="004D47E1" w:rsidRPr="00C11814" w:rsidRDefault="00C11814" w:rsidP="004D47E1">
      <w:pPr>
        <w:pStyle w:val="NormalWeb"/>
        <w:spacing w:after="300"/>
        <w:rPr>
          <w:rFonts w:ascii="Arial" w:hAnsi="Arial" w:cs="Arial"/>
        </w:rPr>
      </w:pPr>
      <w:r w:rsidRPr="00C11814">
        <w:rPr>
          <w:rFonts w:ascii="Arial" w:hAnsi="Arial" w:cs="Arial"/>
        </w:rPr>
        <w:t>Maths</w:t>
      </w:r>
      <w:r w:rsidR="004D47E1" w:rsidRPr="00C11814">
        <w:rPr>
          <w:rFonts w:ascii="Arial" w:hAnsi="Arial" w:cs="Arial"/>
        </w:rPr>
        <w:t>:</w:t>
      </w:r>
    </w:p>
    <w:p w14:paraId="0BB827D6" w14:textId="046B4BB3" w:rsidR="004D47E1" w:rsidRPr="001F35B6" w:rsidRDefault="004D47E1" w:rsidP="004D47E1">
      <w:pPr>
        <w:pStyle w:val="NormalWeb"/>
        <w:numPr>
          <w:ilvl w:val="0"/>
          <w:numId w:val="3"/>
        </w:numPr>
        <w:spacing w:after="300"/>
        <w:rPr>
          <w:rFonts w:ascii="Arial" w:hAnsi="Arial" w:cs="Arial"/>
        </w:rPr>
      </w:pPr>
      <w:hyperlink r:id="rId23" w:history="1">
        <w:r w:rsidRPr="001F35B6">
          <w:rPr>
            <w:rStyle w:val="Hyperlink"/>
            <w:rFonts w:ascii="Arial" w:eastAsiaTheme="majorEastAsia" w:hAnsi="Arial" w:cs="Arial"/>
          </w:rPr>
          <w:t>CPD Training | Free maths resources | White Rose Maths</w:t>
        </w:r>
      </w:hyperlink>
    </w:p>
    <w:p w14:paraId="32DD00DA" w14:textId="2343C4E8" w:rsidR="004D47E1" w:rsidRPr="001F35B6" w:rsidRDefault="004D47E1" w:rsidP="004D47E1">
      <w:pPr>
        <w:pStyle w:val="NormalWeb"/>
        <w:numPr>
          <w:ilvl w:val="0"/>
          <w:numId w:val="3"/>
        </w:numPr>
        <w:spacing w:after="300"/>
        <w:rPr>
          <w:rFonts w:ascii="Arial" w:hAnsi="Arial" w:cs="Arial"/>
        </w:rPr>
      </w:pPr>
      <w:hyperlink r:id="rId24" w:history="1">
        <w:r w:rsidRPr="001F35B6">
          <w:rPr>
            <w:rStyle w:val="Hyperlink"/>
            <w:rFonts w:ascii="Arial" w:eastAsiaTheme="majorEastAsia" w:hAnsi="Arial" w:cs="Arial"/>
          </w:rPr>
          <w:t>Absolute Maths Online Courses – Absolute Maths (absolutemathscourses.co.uk)</w:t>
        </w:r>
      </w:hyperlink>
    </w:p>
    <w:p w14:paraId="6376894E" w14:textId="79E5B891" w:rsidR="004D47E1" w:rsidRDefault="004D47E1" w:rsidP="004D47E1">
      <w:pPr>
        <w:pStyle w:val="NormalWeb"/>
        <w:numPr>
          <w:ilvl w:val="0"/>
          <w:numId w:val="3"/>
        </w:numPr>
        <w:spacing w:after="300"/>
        <w:rPr>
          <w:rFonts w:ascii="Arial" w:hAnsi="Arial" w:cs="Arial"/>
        </w:rPr>
      </w:pPr>
      <w:hyperlink r:id="rId25" w:history="1">
        <w:r w:rsidRPr="001F35B6">
          <w:rPr>
            <w:rStyle w:val="Hyperlink"/>
            <w:rFonts w:ascii="Arial" w:eastAsiaTheme="majorEastAsia" w:hAnsi="Arial" w:cs="Arial"/>
          </w:rPr>
          <w:t>The Maths Guy! - YouTube</w:t>
        </w:r>
      </w:hyperlink>
    </w:p>
    <w:p w14:paraId="4362072E" w14:textId="763C0820" w:rsidR="00C11814" w:rsidRPr="00C11814" w:rsidRDefault="00C11814" w:rsidP="00C11814">
      <w:pPr>
        <w:pStyle w:val="NormalWeb"/>
        <w:numPr>
          <w:ilvl w:val="0"/>
          <w:numId w:val="3"/>
        </w:numPr>
        <w:spacing w:after="300"/>
        <w:rPr>
          <w:rFonts w:ascii="Arial" w:hAnsi="Arial" w:cs="Arial"/>
        </w:rPr>
      </w:pPr>
      <w:hyperlink r:id="rId26" w:history="1">
        <w:r w:rsidRPr="00C11814">
          <w:rPr>
            <w:rStyle w:val="Hyperlink"/>
            <w:rFonts w:ascii="Arial" w:eastAsiaTheme="majorEastAsia" w:hAnsi="Arial" w:cs="Arial"/>
          </w:rPr>
          <w:t>Cognito (cognitoedu.org)</w:t>
        </w:r>
      </w:hyperlink>
      <w:r w:rsidRPr="00C11814">
        <w:rPr>
          <w:rFonts w:ascii="Arial" w:hAnsi="Arial" w:cs="Arial"/>
        </w:rPr>
        <w:t xml:space="preserve"> - free maths and science lessons for KS3 and KS4</w:t>
      </w:r>
    </w:p>
    <w:p w14:paraId="6A7F39B5" w14:textId="77777777" w:rsidR="004D47E1" w:rsidRPr="00CD4766" w:rsidRDefault="004D47E1" w:rsidP="004D47E1">
      <w:pPr>
        <w:pStyle w:val="NormalWeb"/>
        <w:spacing w:after="300"/>
        <w:rPr>
          <w:rFonts w:ascii="Arial" w:hAnsi="Arial" w:cs="Arial"/>
          <w:b/>
          <w:bCs/>
        </w:rPr>
      </w:pPr>
      <w:r w:rsidRPr="00CD4766">
        <w:rPr>
          <w:rFonts w:ascii="Arial" w:hAnsi="Arial" w:cs="Arial"/>
          <w:b/>
          <w:bCs/>
        </w:rPr>
        <w:t xml:space="preserve">Online apps </w:t>
      </w:r>
    </w:p>
    <w:p w14:paraId="2DD5B856" w14:textId="7810A118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</w:rPr>
      </w:pPr>
      <w:hyperlink r:id="rId27" w:history="1">
        <w:r w:rsidRPr="001F35B6">
          <w:rPr>
            <w:rStyle w:val="Hyperlink"/>
            <w:rFonts w:ascii="Arial" w:eastAsiaTheme="majorEastAsia" w:hAnsi="Arial" w:cs="Arial"/>
          </w:rPr>
          <w:t>Times Tables Rock Stars (ttrockstars.com)</w:t>
        </w:r>
      </w:hyperlink>
    </w:p>
    <w:p w14:paraId="7B0D7E13" w14:textId="3100FE18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  <w:u w:val="single"/>
        </w:rPr>
      </w:pPr>
      <w:hyperlink r:id="rId28" w:history="1">
        <w:r w:rsidRPr="001F35B6">
          <w:rPr>
            <w:rStyle w:val="Hyperlink"/>
            <w:rFonts w:ascii="Arial" w:eastAsiaTheme="majorEastAsia" w:hAnsi="Arial" w:cs="Arial"/>
          </w:rPr>
          <w:t>Learn to Read in 30 days for FREE! – Reading Eggs</w:t>
        </w:r>
      </w:hyperlink>
    </w:p>
    <w:p w14:paraId="4FAAA001" w14:textId="29F59894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  <w:u w:val="single"/>
        </w:rPr>
      </w:pPr>
      <w:r w:rsidRPr="001F35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7D857" wp14:editId="0D53809D">
                <wp:simplePos x="0" y="0"/>
                <wp:positionH relativeFrom="column">
                  <wp:posOffset>6020435</wp:posOffset>
                </wp:positionH>
                <wp:positionV relativeFrom="paragraph">
                  <wp:posOffset>81915</wp:posOffset>
                </wp:positionV>
                <wp:extent cx="18415" cy="18415"/>
                <wp:effectExtent l="10160" t="15240" r="9525" b="13970"/>
                <wp:wrapNone/>
                <wp:docPr id="20063393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8796" id="Rectangle 2" o:spid="_x0000_s1026" style="position:absolute;margin-left:474.05pt;margin-top:6.45pt;width:1.4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" filled="f" strokecolor="#c06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hyperlink r:id="rId29" w:history="1">
        <w:r w:rsidRPr="001F35B6">
          <w:rPr>
            <w:rStyle w:val="Hyperlink"/>
            <w:rFonts w:ascii="Arial" w:eastAsiaTheme="majorEastAsia" w:hAnsi="Arial" w:cs="Arial"/>
          </w:rPr>
          <w:t>Oxford Owl for Home: help your child learn at home | Oxford Owl</w:t>
        </w:r>
      </w:hyperlink>
    </w:p>
    <w:p w14:paraId="5FC91F00" w14:textId="77777777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</w:rPr>
      </w:pPr>
      <w:hyperlink r:id="rId30" w:history="1">
        <w:r w:rsidRPr="001F35B6">
          <w:rPr>
            <w:rStyle w:val="Hyperlink"/>
            <w:rFonts w:ascii="Arial" w:eastAsiaTheme="majorEastAsia" w:hAnsi="Arial" w:cs="Arial"/>
          </w:rPr>
          <w:t>Teach Your Monster: Free Phonics, Reading and Mathematics Games</w:t>
        </w:r>
      </w:hyperlink>
    </w:p>
    <w:p w14:paraId="41B73EA2" w14:textId="4DEB1F76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</w:rPr>
      </w:pPr>
      <w:hyperlink r:id="rId31" w:history="1">
        <w:r w:rsidRPr="001F35B6">
          <w:rPr>
            <w:rStyle w:val="Hyperlink"/>
            <w:rFonts w:ascii="Arial" w:eastAsiaTheme="majorEastAsia" w:hAnsi="Arial" w:cs="Arial"/>
          </w:rPr>
          <w:t>Parent guide to Read Write Inc. Phonics - Oxford Owl</w:t>
        </w:r>
      </w:hyperlink>
    </w:p>
    <w:p w14:paraId="1C5A7960" w14:textId="770AB3D5" w:rsidR="004D47E1" w:rsidRPr="001F35B6" w:rsidRDefault="004D47E1" w:rsidP="004D47E1">
      <w:pPr>
        <w:pStyle w:val="NormalWeb"/>
        <w:numPr>
          <w:ilvl w:val="0"/>
          <w:numId w:val="4"/>
        </w:numPr>
        <w:spacing w:after="300"/>
        <w:rPr>
          <w:rFonts w:ascii="Arial" w:hAnsi="Arial" w:cs="Arial"/>
        </w:rPr>
      </w:pPr>
      <w:hyperlink r:id="rId32" w:history="1">
        <w:r w:rsidRPr="001F35B6">
          <w:rPr>
            <w:rStyle w:val="Hyperlink"/>
            <w:rFonts w:ascii="Arial" w:eastAsiaTheme="majorEastAsia" w:hAnsi="Arial" w:cs="Arial"/>
          </w:rPr>
          <w:t>IXL | Maths and English Practice</w:t>
        </w:r>
      </w:hyperlink>
      <w:r w:rsidRPr="001F35B6">
        <w:rPr>
          <w:rFonts w:ascii="Arial" w:hAnsi="Arial" w:cs="Arial"/>
        </w:rPr>
        <w:t xml:space="preserve"> </w:t>
      </w:r>
    </w:p>
    <w:p w14:paraId="200F2FC6" w14:textId="77777777" w:rsidR="00CD4766" w:rsidRDefault="00CD4766" w:rsidP="004D47E1">
      <w:pPr>
        <w:pStyle w:val="NormalWeb"/>
        <w:spacing w:after="300"/>
        <w:rPr>
          <w:rFonts w:ascii="Arial" w:hAnsi="Arial" w:cs="Arial"/>
        </w:rPr>
      </w:pPr>
    </w:p>
    <w:p w14:paraId="55EF0F3F" w14:textId="4462DEEE" w:rsidR="004D47E1" w:rsidRPr="00CD4766" w:rsidRDefault="004D47E1" w:rsidP="004D47E1">
      <w:pPr>
        <w:pStyle w:val="NormalWeb"/>
        <w:spacing w:after="300"/>
        <w:rPr>
          <w:rFonts w:ascii="Arial" w:hAnsi="Arial" w:cs="Arial"/>
          <w:b/>
          <w:bCs/>
        </w:rPr>
      </w:pPr>
      <w:r w:rsidRPr="00CD4766">
        <w:rPr>
          <w:rFonts w:ascii="Arial" w:hAnsi="Arial" w:cs="Arial"/>
          <w:b/>
          <w:bCs/>
        </w:rPr>
        <w:t xml:space="preserve">ICT and CODING </w:t>
      </w:r>
    </w:p>
    <w:p w14:paraId="4F28C6A4" w14:textId="05B9429C" w:rsidR="004D47E1" w:rsidRPr="001F35B6" w:rsidRDefault="004D47E1" w:rsidP="004D47E1">
      <w:pPr>
        <w:pStyle w:val="NormalWeb"/>
        <w:numPr>
          <w:ilvl w:val="0"/>
          <w:numId w:val="5"/>
        </w:numPr>
        <w:spacing w:after="300"/>
        <w:rPr>
          <w:rFonts w:ascii="Arial" w:hAnsi="Arial" w:cs="Arial"/>
          <w:b/>
          <w:bCs/>
        </w:rPr>
      </w:pPr>
      <w:hyperlink r:id="rId33" w:history="1">
        <w:r w:rsidRPr="001F35B6">
          <w:rPr>
            <w:rStyle w:val="Hyperlink"/>
            <w:rFonts w:ascii="Arial" w:eastAsiaTheme="majorEastAsia" w:hAnsi="Arial" w:cs="Arial"/>
          </w:rPr>
          <w:t>Learn today, build a brighter tomorrow. | Code.org</w:t>
        </w:r>
      </w:hyperlink>
    </w:p>
    <w:p w14:paraId="6A596ADA" w14:textId="7419624E" w:rsidR="004D47E1" w:rsidRPr="001F35B6" w:rsidRDefault="004D47E1" w:rsidP="004D47E1">
      <w:pPr>
        <w:pStyle w:val="NormalWeb"/>
        <w:numPr>
          <w:ilvl w:val="0"/>
          <w:numId w:val="5"/>
        </w:numPr>
        <w:spacing w:after="300"/>
        <w:rPr>
          <w:rFonts w:ascii="Arial" w:hAnsi="Arial" w:cs="Arial"/>
        </w:rPr>
      </w:pPr>
      <w:hyperlink r:id="rId34" w:history="1">
        <w:r w:rsidRPr="001F35B6">
          <w:rPr>
            <w:rStyle w:val="Hyperlink"/>
            <w:rFonts w:ascii="Arial" w:eastAsiaTheme="majorEastAsia" w:hAnsi="Arial" w:cs="Arial"/>
          </w:rPr>
          <w:t>Teach, learn, and make with the Raspberry Pi Foundation</w:t>
        </w:r>
      </w:hyperlink>
    </w:p>
    <w:p w14:paraId="03650EE8" w14:textId="0CDD4BD1" w:rsidR="004D47E1" w:rsidRPr="001F35B6" w:rsidRDefault="004D47E1" w:rsidP="004D47E1">
      <w:pPr>
        <w:pStyle w:val="NormalWeb"/>
        <w:numPr>
          <w:ilvl w:val="0"/>
          <w:numId w:val="5"/>
        </w:numPr>
        <w:spacing w:after="300"/>
        <w:rPr>
          <w:rFonts w:ascii="Arial" w:hAnsi="Arial" w:cs="Arial"/>
        </w:rPr>
      </w:pPr>
      <w:hyperlink r:id="rId35" w:history="1">
        <w:r w:rsidRPr="001F35B6">
          <w:rPr>
            <w:rStyle w:val="Hyperlink"/>
            <w:rFonts w:ascii="Arial" w:eastAsiaTheme="majorEastAsia" w:hAnsi="Arial" w:cs="Arial"/>
          </w:rPr>
          <w:t xml:space="preserve">Microsoft </w:t>
        </w:r>
        <w:proofErr w:type="spellStart"/>
        <w:r w:rsidRPr="001F35B6">
          <w:rPr>
            <w:rStyle w:val="Hyperlink"/>
            <w:rFonts w:ascii="Arial" w:eastAsiaTheme="majorEastAsia" w:hAnsi="Arial" w:cs="Arial"/>
          </w:rPr>
          <w:t>MakeCode</w:t>
        </w:r>
        <w:proofErr w:type="spellEnd"/>
      </w:hyperlink>
    </w:p>
    <w:p w14:paraId="56F9885C" w14:textId="20B23F9C" w:rsidR="004D47E1" w:rsidRPr="001F35B6" w:rsidRDefault="004D47E1" w:rsidP="004D47E1">
      <w:pPr>
        <w:pStyle w:val="NormalWeb"/>
        <w:numPr>
          <w:ilvl w:val="0"/>
          <w:numId w:val="5"/>
        </w:numPr>
        <w:spacing w:after="300"/>
        <w:rPr>
          <w:rFonts w:ascii="Arial" w:hAnsi="Arial" w:cs="Arial"/>
        </w:rPr>
      </w:pPr>
      <w:hyperlink r:id="rId36" w:history="1">
        <w:r w:rsidRPr="001F35B6">
          <w:rPr>
            <w:rStyle w:val="Hyperlink"/>
            <w:rFonts w:ascii="Arial" w:eastAsiaTheme="majorEastAsia" w:hAnsi="Arial" w:cs="Arial"/>
          </w:rPr>
          <w:t xml:space="preserve">Teaching Coding Made Easier | Online Learning | </w:t>
        </w:r>
        <w:proofErr w:type="spellStart"/>
        <w:r w:rsidRPr="001F35B6">
          <w:rPr>
            <w:rStyle w:val="Hyperlink"/>
            <w:rFonts w:ascii="Arial" w:eastAsiaTheme="majorEastAsia" w:hAnsi="Arial" w:cs="Arial"/>
          </w:rPr>
          <w:t>Turinglab</w:t>
        </w:r>
        <w:proofErr w:type="spellEnd"/>
      </w:hyperlink>
    </w:p>
    <w:p w14:paraId="3DF12676" w14:textId="188AD3BF" w:rsidR="004D47E1" w:rsidRPr="00CD4766" w:rsidRDefault="00366231" w:rsidP="004D47E1">
      <w:pPr>
        <w:pStyle w:val="NormalWeb"/>
        <w:spacing w:after="300"/>
        <w:rPr>
          <w:rFonts w:ascii="Arial" w:hAnsi="Arial" w:cs="Arial"/>
          <w:b/>
          <w:bCs/>
        </w:rPr>
      </w:pPr>
      <w:r w:rsidRPr="00CD4766">
        <w:rPr>
          <w:rFonts w:ascii="Arial" w:hAnsi="Arial" w:cs="Arial"/>
          <w:b/>
          <w:bCs/>
        </w:rPr>
        <w:t>Languages:</w:t>
      </w:r>
    </w:p>
    <w:p w14:paraId="675D4C10" w14:textId="20E9FCB6" w:rsidR="004D47E1" w:rsidRPr="001F35B6" w:rsidRDefault="004D47E1" w:rsidP="004D47E1">
      <w:pPr>
        <w:pStyle w:val="NormalWeb"/>
        <w:spacing w:after="300"/>
        <w:rPr>
          <w:rFonts w:ascii="Arial" w:hAnsi="Arial" w:cs="Arial"/>
        </w:rPr>
      </w:pPr>
      <w:hyperlink r:id="rId37" w:history="1">
        <w:r w:rsidRPr="001F35B6">
          <w:rPr>
            <w:rStyle w:val="Hyperlink"/>
            <w:rFonts w:ascii="Arial" w:eastAsiaTheme="majorEastAsia" w:hAnsi="Arial" w:cs="Arial"/>
          </w:rPr>
          <w:t>Duolingo - The world's best way to learn a language</w:t>
        </w:r>
      </w:hyperlink>
      <w:r w:rsidRPr="001F35B6">
        <w:rPr>
          <w:rFonts w:ascii="Arial" w:hAnsi="Arial" w:cs="Arial"/>
        </w:rPr>
        <w:t xml:space="preserve">  </w:t>
      </w:r>
    </w:p>
    <w:p w14:paraId="013C01CB" w14:textId="77777777" w:rsidR="004D47E1" w:rsidRPr="00CD4766" w:rsidRDefault="004D47E1" w:rsidP="004D47E1">
      <w:pPr>
        <w:pStyle w:val="NormalWeb"/>
        <w:spacing w:after="300"/>
        <w:rPr>
          <w:rFonts w:ascii="Arial" w:hAnsi="Arial" w:cs="Arial"/>
          <w:b/>
          <w:bCs/>
        </w:rPr>
      </w:pPr>
      <w:r w:rsidRPr="00CD4766">
        <w:rPr>
          <w:rFonts w:ascii="Arial" w:hAnsi="Arial" w:cs="Arial"/>
          <w:b/>
          <w:bCs/>
        </w:rPr>
        <w:t>YouTube Channels – KS4 (GCSE exam preparation)</w:t>
      </w:r>
    </w:p>
    <w:p w14:paraId="761D8583" w14:textId="1024285E" w:rsidR="004D47E1" w:rsidRPr="001F35B6" w:rsidRDefault="004D47E1" w:rsidP="00CD4766">
      <w:pPr>
        <w:pStyle w:val="NormalWeb"/>
        <w:rPr>
          <w:rFonts w:ascii="Arial" w:hAnsi="Arial" w:cs="Arial"/>
        </w:rPr>
      </w:pPr>
      <w:hyperlink r:id="rId38" w:history="1">
        <w:r w:rsidRPr="00366231">
          <w:rPr>
            <w:rStyle w:val="Hyperlink"/>
            <w:rFonts w:ascii="Arial" w:hAnsi="Arial" w:cs="Arial"/>
          </w:rPr>
          <w:t>Mr Everything English</w:t>
        </w:r>
      </w:hyperlink>
      <w:r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39" w:history="1">
        <w:r w:rsidR="00366231">
          <w:rPr>
            <w:rStyle w:val="Hyperlink"/>
            <w:rFonts w:ascii="Arial" w:eastAsiaTheme="majorEastAsia" w:hAnsi="Arial" w:cs="Arial"/>
          </w:rPr>
          <w:t>Cognito</w:t>
        </w:r>
      </w:hyperlink>
      <w:r w:rsidR="00366231">
        <w:rPr>
          <w:rFonts w:ascii="Arial" w:hAnsi="Arial" w:cs="Arial"/>
        </w:rPr>
        <w:t xml:space="preserve"> - </w:t>
      </w:r>
      <w:r w:rsidR="00366231" w:rsidRPr="00366231">
        <w:rPr>
          <w:rFonts w:ascii="Arial" w:hAnsi="Arial" w:cs="Arial"/>
        </w:rPr>
        <w:t>video lessons for science and maths</w:t>
      </w:r>
      <w:r w:rsidRPr="001F35B6">
        <w:rPr>
          <w:rFonts w:ascii="Arial" w:hAnsi="Arial" w:cs="Arial"/>
        </w:rPr>
        <w:br/>
      </w:r>
      <w:hyperlink r:id="rId40" w:history="1">
        <w:r w:rsidR="00366231" w:rsidRPr="00366231">
          <w:rPr>
            <w:rStyle w:val="Hyperlink"/>
            <w:rFonts w:ascii="Arial" w:hAnsi="Arial" w:cs="Arial"/>
          </w:rPr>
          <w:t>F</w:t>
        </w:r>
        <w:r w:rsidRPr="00366231">
          <w:rPr>
            <w:rStyle w:val="Hyperlink"/>
            <w:rFonts w:ascii="Arial" w:hAnsi="Arial" w:cs="Arial"/>
          </w:rPr>
          <w:t>ree</w:t>
        </w:r>
        <w:r w:rsidR="00366231" w:rsidRPr="00366231">
          <w:rPr>
            <w:rStyle w:val="Hyperlink"/>
            <w:rFonts w:ascii="Arial" w:hAnsi="Arial" w:cs="Arial"/>
          </w:rPr>
          <w:t xml:space="preserve"> S</w:t>
        </w:r>
        <w:r w:rsidRPr="00366231">
          <w:rPr>
            <w:rStyle w:val="Hyperlink"/>
            <w:rFonts w:ascii="Arial" w:hAnsi="Arial" w:cs="Arial"/>
          </w:rPr>
          <w:t>cience</w:t>
        </w:r>
        <w:r w:rsidR="00366231" w:rsidRPr="00366231">
          <w:rPr>
            <w:rStyle w:val="Hyperlink"/>
            <w:rFonts w:ascii="Arial" w:hAnsi="Arial" w:cs="Arial"/>
          </w:rPr>
          <w:t xml:space="preserve"> L</w:t>
        </w:r>
        <w:r w:rsidRPr="00366231">
          <w:rPr>
            <w:rStyle w:val="Hyperlink"/>
            <w:rFonts w:ascii="Arial" w:hAnsi="Arial" w:cs="Arial"/>
          </w:rPr>
          <w:t>essons</w:t>
        </w:r>
      </w:hyperlink>
      <w:r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41" w:history="1">
        <w:r w:rsidRPr="00366231">
          <w:rPr>
            <w:rStyle w:val="Hyperlink"/>
            <w:rFonts w:ascii="Arial" w:hAnsi="Arial" w:cs="Arial"/>
          </w:rPr>
          <w:t>Revision Monkey</w:t>
        </w:r>
      </w:hyperlink>
      <w:r w:rsidR="00366231"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42" w:history="1">
        <w:r w:rsidRPr="00366231">
          <w:rPr>
            <w:rStyle w:val="Hyperlink"/>
            <w:rFonts w:ascii="Arial" w:hAnsi="Arial" w:cs="Arial"/>
          </w:rPr>
          <w:t>Corbett Maths</w:t>
        </w:r>
      </w:hyperlink>
      <w:r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43" w:history="1">
        <w:r w:rsidRPr="00366231">
          <w:rPr>
            <w:rStyle w:val="Hyperlink"/>
            <w:rFonts w:ascii="Arial" w:hAnsi="Arial" w:cs="Arial"/>
          </w:rPr>
          <w:t>Math Antics</w:t>
        </w:r>
      </w:hyperlink>
      <w:r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44" w:history="1">
        <w:r w:rsidRPr="00366231">
          <w:rPr>
            <w:rStyle w:val="Hyperlink"/>
            <w:rFonts w:ascii="Arial" w:hAnsi="Arial" w:cs="Arial"/>
          </w:rPr>
          <w:t>Neil Does Maths</w:t>
        </w:r>
      </w:hyperlink>
      <w:r w:rsidRPr="001F35B6">
        <w:rPr>
          <w:rFonts w:ascii="Arial" w:hAnsi="Arial" w:cs="Arial"/>
        </w:rPr>
        <w:t xml:space="preserve"> </w:t>
      </w:r>
      <w:r w:rsidRPr="001F35B6">
        <w:rPr>
          <w:rFonts w:ascii="Arial" w:hAnsi="Arial" w:cs="Arial"/>
        </w:rPr>
        <w:br/>
      </w:r>
      <w:hyperlink r:id="rId45" w:history="1">
        <w:r w:rsidRPr="00CD4766">
          <w:rPr>
            <w:rStyle w:val="Hyperlink"/>
            <w:rFonts w:ascii="Arial" w:hAnsi="Arial" w:cs="Arial"/>
          </w:rPr>
          <w:t>The Maths Guy</w:t>
        </w:r>
      </w:hyperlink>
      <w:r w:rsidRPr="001F35B6">
        <w:rPr>
          <w:rFonts w:ascii="Arial" w:hAnsi="Arial" w:cs="Arial"/>
        </w:rPr>
        <w:t xml:space="preserve"> </w:t>
      </w:r>
    </w:p>
    <w:p w14:paraId="36379450" w14:textId="77777777" w:rsidR="004D47E1" w:rsidRPr="001F35B6" w:rsidRDefault="004D47E1">
      <w:pPr>
        <w:rPr>
          <w:rFonts w:ascii="Arial" w:hAnsi="Arial" w:cs="Arial"/>
          <w:sz w:val="24"/>
          <w:szCs w:val="24"/>
        </w:rPr>
      </w:pPr>
    </w:p>
    <w:sectPr w:rsidR="004D47E1" w:rsidRPr="001F35B6" w:rsidSect="001C71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AEC"/>
    <w:multiLevelType w:val="hybridMultilevel"/>
    <w:tmpl w:val="7C043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F4AF0"/>
    <w:multiLevelType w:val="hybridMultilevel"/>
    <w:tmpl w:val="09A2D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8132A"/>
    <w:multiLevelType w:val="hybridMultilevel"/>
    <w:tmpl w:val="DB3E8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54B70"/>
    <w:multiLevelType w:val="hybridMultilevel"/>
    <w:tmpl w:val="A1D4C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00D3D"/>
    <w:multiLevelType w:val="hybridMultilevel"/>
    <w:tmpl w:val="03CC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95583">
    <w:abstractNumId w:val="3"/>
  </w:num>
  <w:num w:numId="2" w16cid:durableId="51587492">
    <w:abstractNumId w:val="1"/>
  </w:num>
  <w:num w:numId="3" w16cid:durableId="1488547702">
    <w:abstractNumId w:val="2"/>
  </w:num>
  <w:num w:numId="4" w16cid:durableId="1922904100">
    <w:abstractNumId w:val="0"/>
  </w:num>
  <w:num w:numId="5" w16cid:durableId="1677345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04"/>
    <w:rsid w:val="001C2637"/>
    <w:rsid w:val="001C7157"/>
    <w:rsid w:val="001F35B6"/>
    <w:rsid w:val="00216A79"/>
    <w:rsid w:val="003025D0"/>
    <w:rsid w:val="00366231"/>
    <w:rsid w:val="003E2D4B"/>
    <w:rsid w:val="004D47E1"/>
    <w:rsid w:val="00526AA7"/>
    <w:rsid w:val="00601B3A"/>
    <w:rsid w:val="00637104"/>
    <w:rsid w:val="008F2720"/>
    <w:rsid w:val="00C11814"/>
    <w:rsid w:val="00CD4766"/>
    <w:rsid w:val="00DA5C27"/>
    <w:rsid w:val="00ED7DCD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5E97"/>
  <w15:chartTrackingRefBased/>
  <w15:docId w15:val="{D2FE69AB-BEE9-4D99-A54D-9AB33C61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10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D47E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5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bc.co.uk/bitesize" TargetMode="External"/><Relationship Id="rId18" Type="http://schemas.openxmlformats.org/officeDocument/2006/relationships/hyperlink" Target="https://www.wsc.ac.uk/schools/stem-boxes" TargetMode="External"/><Relationship Id="rId26" Type="http://schemas.openxmlformats.org/officeDocument/2006/relationships/hyperlink" Target="https://cognitoedu.org/home.html" TargetMode="External"/><Relationship Id="rId39" Type="http://schemas.openxmlformats.org/officeDocument/2006/relationships/hyperlink" Target="https://www.youtube.com/@Cognito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outhwestscienceschool.com/" TargetMode="External"/><Relationship Id="rId34" Type="http://schemas.openxmlformats.org/officeDocument/2006/relationships/hyperlink" Target="https://www.raspberrypi.org/" TargetMode="External"/><Relationship Id="rId42" Type="http://schemas.openxmlformats.org/officeDocument/2006/relationships/hyperlink" Target="https://www.youtube.com/@corbettmaths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thenational.academy/?gclid=EAIaIQobChMIppStvIDf-AIVVeDtCh3iZQT7EAAYASAAEgLt6PD_BwE" TargetMode="External"/><Relationship Id="rId17" Type="http://schemas.openxmlformats.org/officeDocument/2006/relationships/hyperlink" Target="https://www.youtube.com/@revisionmonkey3859" TargetMode="External"/><Relationship Id="rId25" Type="http://schemas.openxmlformats.org/officeDocument/2006/relationships/hyperlink" Target="https://www.youtube.com/@themathsguy" TargetMode="External"/><Relationship Id="rId33" Type="http://schemas.openxmlformats.org/officeDocument/2006/relationships/hyperlink" Target="https://code.org/" TargetMode="External"/><Relationship Id="rId38" Type="http://schemas.openxmlformats.org/officeDocument/2006/relationships/hyperlink" Target="https://www.youtube.com/@MrEverythingEnglish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gpplus.co.uk/" TargetMode="External"/><Relationship Id="rId20" Type="http://schemas.openxmlformats.org/officeDocument/2006/relationships/hyperlink" Target="https://whiteroseeducation.com/resources/science/primary?utm_term=white%20rose%20science&amp;utm_campaign=Brand+%7C+White+Rose+Maths&amp;utm_source=adwords&amp;utm_medium=ppc&amp;hsa_acc=2833279296&amp;hsa_cam=20148452807&amp;hsa_grp=158271706241&amp;hsa_ad=677367328459&amp;hsa_src=g&amp;hsa_tgt=kwd-1415626553433&amp;hsa_kw=white%20rose%20science&amp;hsa_mt=e&amp;hsa_net=adwords&amp;hsa_ver=3&amp;gad_source=1&amp;gclid=CjwKCAiAjfyqBhAsEiwA-UdzJCW5JxkMQg2Lv2LxO9A-I_S-gDHRwbIk-cGZ7zkflMxumI-oNeH3VxoCKagQAvD_BwE" TargetMode="External"/><Relationship Id="rId29" Type="http://schemas.openxmlformats.org/officeDocument/2006/relationships/hyperlink" Target="https://home.oxfordowl.co.uk/" TargetMode="External"/><Relationship Id="rId41" Type="http://schemas.openxmlformats.org/officeDocument/2006/relationships/hyperlink" Target="https://www.youtube.com/@revisionmonkey385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5ca21e22e5274a77d9d26feb/EHE_guidance_for_parentsafterconsultationv2.2.pdf" TargetMode="External"/><Relationship Id="rId24" Type="http://schemas.openxmlformats.org/officeDocument/2006/relationships/hyperlink" Target="https://home.absolutemathscourses.co.uk/" TargetMode="External"/><Relationship Id="rId32" Type="http://schemas.openxmlformats.org/officeDocument/2006/relationships/hyperlink" Target="https://uk.ixl.com/?partner=google&amp;campaign=81146728&amp;adGroup=129630719167&amp;gclid=EAIaIQobChMI_qWM9ua4gQMVCfjtCh1evASPEAAYASAAEgJ2B_D_BwE" TargetMode="External"/><Relationship Id="rId37" Type="http://schemas.openxmlformats.org/officeDocument/2006/relationships/hyperlink" Target="https://www.duolingo.com/" TargetMode="External"/><Relationship Id="rId40" Type="http://schemas.openxmlformats.org/officeDocument/2006/relationships/hyperlink" Target="https://www.youtube.com/@Freesciencelessons" TargetMode="External"/><Relationship Id="rId45" Type="http://schemas.openxmlformats.org/officeDocument/2006/relationships/hyperlink" Target="https://www.youtube.com/@themathsgu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winkl.co.uk/home-learning-hub" TargetMode="External"/><Relationship Id="rId23" Type="http://schemas.openxmlformats.org/officeDocument/2006/relationships/hyperlink" Target="https://whiterosemaths.com/" TargetMode="External"/><Relationship Id="rId28" Type="http://schemas.openxmlformats.org/officeDocument/2006/relationships/hyperlink" Target="https://readingeggs.co.uk/gaw/branded/?gclid=EAIaIQobChMIyszF6cq3-wIVmLPtCh1noQmWEAAYASAAEgIhz_D_BwE" TargetMode="External"/><Relationship Id="rId36" Type="http://schemas.openxmlformats.org/officeDocument/2006/relationships/hyperlink" Target="https://www.turinglab.co.uk/" TargetMode="External"/><Relationship Id="rId10" Type="http://schemas.openxmlformats.org/officeDocument/2006/relationships/hyperlink" Target="https://assets.publishing.service.gov.uk/media/66bf6d2bdcb0757928e5bd47/Elective_home_education_departmental_guidance_for_local_authorities.pdf" TargetMode="External"/><Relationship Id="rId19" Type="http://schemas.openxmlformats.org/officeDocument/2006/relationships/hyperlink" Target="https://www.stem.org.uk/home-learning" TargetMode="External"/><Relationship Id="rId31" Type="http://schemas.openxmlformats.org/officeDocument/2006/relationships/hyperlink" Target="https://home.oxfordowl.co.uk/reading/reading-schemes-oxford-levels/read-write-inc-phonics-guide/" TargetMode="External"/><Relationship Id="rId44" Type="http://schemas.openxmlformats.org/officeDocument/2006/relationships/hyperlink" Target="https://www.youtube.com/@NeilDoesMaths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hyperlink" Target="https://www.bbc.co.uk/teach" TargetMode="External"/><Relationship Id="rId22" Type="http://schemas.openxmlformats.org/officeDocument/2006/relationships/hyperlink" Target="https://cognitoedu.org/home.html" TargetMode="External"/><Relationship Id="rId27" Type="http://schemas.openxmlformats.org/officeDocument/2006/relationships/hyperlink" Target="https://ttrockstars.com/" TargetMode="External"/><Relationship Id="rId30" Type="http://schemas.openxmlformats.org/officeDocument/2006/relationships/hyperlink" Target="https://www.teachyourmonster.org/?gclid=EAIaIQobChMIsqrGh8u3-wIVFOztCh07UgIyEAAYASAAEgIHsPD_BwE" TargetMode="External"/><Relationship Id="rId35" Type="http://schemas.openxmlformats.org/officeDocument/2006/relationships/hyperlink" Target="https://www.microsoft.com/en-us/makecode" TargetMode="External"/><Relationship Id="rId43" Type="http://schemas.openxmlformats.org/officeDocument/2006/relationships/hyperlink" Target="https://www.youtube.com/@mathan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B349A0A7E2C419C6428E64067163B" ma:contentTypeVersion="4" ma:contentTypeDescription="Create a new document." ma:contentTypeScope="" ma:versionID="b2137fd74116b67e26eb02bba420ec6a">
  <xsd:schema xmlns:xsd="http://www.w3.org/2001/XMLSchema" xmlns:xs="http://www.w3.org/2001/XMLSchema" xmlns:p="http://schemas.microsoft.com/office/2006/metadata/properties" xmlns:ns2="cb9c415e-1614-49a2-b0e1-71312884372d" targetNamespace="http://schemas.microsoft.com/office/2006/metadata/properties" ma:root="true" ma:fieldsID="c1c4ce010b1f00f75f4596f8cd65e7a9" ns2:_="">
    <xsd:import namespace="cb9c415e-1614-49a2-b0e1-713128843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415e-1614-49a2-b0e1-713128843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25C6A-41BE-4CCA-88A4-B8DB0ACDF0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34AEA-8B96-498D-86BA-4A9679F33B13}">
  <ds:schemaRefs>
    <ds:schemaRef ds:uri="http://schemas.microsoft.com/office/2006/metadata/properties"/>
    <ds:schemaRef ds:uri="http://schemas.microsoft.com/office/infopath/2007/PartnerControls"/>
    <ds:schemaRef ds:uri="82260fe8-1163-41ce-a855-9dbd8735d6fd"/>
  </ds:schemaRefs>
</ds:datastoreItem>
</file>

<file path=customXml/itemProps3.xml><?xml version="1.0" encoding="utf-8"?>
<ds:datastoreItem xmlns:ds="http://schemas.openxmlformats.org/officeDocument/2006/customXml" ds:itemID="{04B84AD2-F69B-4D0E-B2E5-834D27EB5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CB94FE-41F2-4E64-8E77-814C02275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415e-1614-49a2-b0e1-713128843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Woolnough, Caroline</dc:creator>
  <cp:keywords/>
  <dc:description/>
  <cp:lastModifiedBy>Burke, Kelly</cp:lastModifiedBy>
  <cp:revision>2</cp:revision>
  <dcterms:created xsi:type="dcterms:W3CDTF">2025-03-11T15:00:00Z</dcterms:created>
  <dcterms:modified xsi:type="dcterms:W3CDTF">2025-03-11T15:00:00Z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0x0101008AAB349A0A7E2C419C6428E64067163B</vt:lpwstr>
  </property>
</Properties>
</file>