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05"/>
        <w:gridCol w:w="10909"/>
        <w:gridCol w:w="2075"/>
      </w:tblGrid>
      <w:tr w:rsidR="00BD687F" w:rsidRPr="00BF46A0" w14:paraId="0261F94A" w14:textId="77777777" w:rsidTr="002840D7">
        <w:trPr>
          <w:trHeight w:val="1077"/>
        </w:trPr>
        <w:tc>
          <w:tcPr>
            <w:tcW w:w="2660" w:type="dxa"/>
            <w:tcBorders>
              <w:top w:val="single" w:sz="4" w:space="0" w:color="auto"/>
              <w:bottom w:val="single" w:sz="4" w:space="0" w:color="auto"/>
            </w:tcBorders>
            <w:vAlign w:val="center"/>
          </w:tcPr>
          <w:p w14:paraId="0261F93F" w14:textId="77777777" w:rsidR="00BD687F" w:rsidRPr="00BF46A0" w:rsidRDefault="00F9151B" w:rsidP="002840D7">
            <w:pPr>
              <w:tabs>
                <w:tab w:val="left" w:pos="1145"/>
                <w:tab w:val="left" w:pos="5812"/>
              </w:tabs>
              <w:ind w:right="-147"/>
              <w:jc w:val="center"/>
              <w:rPr>
                <w:rFonts w:cs="Arial"/>
                <w:sz w:val="18"/>
                <w:szCs w:val="18"/>
              </w:rPr>
            </w:pPr>
            <w:r>
              <w:rPr>
                <w:noProof/>
              </w:rPr>
              <w:drawing>
                <wp:anchor distT="0" distB="0" distL="114300" distR="114300" simplePos="0" relativeHeight="251658240" behindDoc="0" locked="0" layoutInCell="1" allowOverlap="1" wp14:anchorId="0261FA59" wp14:editId="0261FA5A">
                  <wp:simplePos x="0" y="0"/>
                  <wp:positionH relativeFrom="margin">
                    <wp:posOffset>210820</wp:posOffset>
                  </wp:positionH>
                  <wp:positionV relativeFrom="margin">
                    <wp:posOffset>57150</wp:posOffset>
                  </wp:positionV>
                  <wp:extent cx="1143000" cy="571500"/>
                  <wp:effectExtent l="0" t="0" r="0" b="0"/>
                  <wp:wrapNone/>
                  <wp:docPr id="2" name="Picture 6"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lton Council Mono RGB 300dpi for templat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pic:spPr>
                      </pic:pic>
                    </a:graphicData>
                  </a:graphic>
                  <wp14:sizeRelH relativeFrom="page">
                    <wp14:pctWidth>0</wp14:pctWidth>
                  </wp14:sizeRelH>
                  <wp14:sizeRelV relativeFrom="page">
                    <wp14:pctHeight>0</wp14:pctHeight>
                  </wp14:sizeRelV>
                </wp:anchor>
              </w:drawing>
            </w:r>
          </w:p>
          <w:p w14:paraId="0261F940" w14:textId="77777777" w:rsidR="00BD687F" w:rsidRPr="00BF46A0" w:rsidRDefault="00BD687F" w:rsidP="002840D7">
            <w:pPr>
              <w:tabs>
                <w:tab w:val="left" w:pos="1145"/>
                <w:tab w:val="left" w:pos="5812"/>
              </w:tabs>
              <w:ind w:right="-147"/>
              <w:jc w:val="center"/>
              <w:rPr>
                <w:rFonts w:cs="Arial"/>
                <w:sz w:val="18"/>
                <w:szCs w:val="18"/>
              </w:rPr>
            </w:pPr>
          </w:p>
          <w:p w14:paraId="0261F941" w14:textId="77777777" w:rsidR="00BD687F" w:rsidRPr="00BF46A0" w:rsidRDefault="00BD687F" w:rsidP="002840D7">
            <w:pPr>
              <w:tabs>
                <w:tab w:val="left" w:pos="1145"/>
                <w:tab w:val="left" w:pos="5812"/>
              </w:tabs>
              <w:ind w:right="-147"/>
              <w:jc w:val="center"/>
              <w:rPr>
                <w:rFonts w:cs="Arial"/>
                <w:sz w:val="18"/>
                <w:szCs w:val="18"/>
              </w:rPr>
            </w:pPr>
          </w:p>
          <w:p w14:paraId="0261F942" w14:textId="77777777" w:rsidR="00BD687F" w:rsidRPr="00BF46A0" w:rsidRDefault="00BD687F" w:rsidP="002840D7">
            <w:pPr>
              <w:tabs>
                <w:tab w:val="left" w:pos="1145"/>
                <w:tab w:val="left" w:pos="5812"/>
              </w:tabs>
              <w:ind w:right="-147"/>
              <w:jc w:val="center"/>
              <w:rPr>
                <w:rFonts w:cs="Arial"/>
                <w:sz w:val="18"/>
                <w:szCs w:val="18"/>
              </w:rPr>
            </w:pPr>
          </w:p>
          <w:p w14:paraId="0261F943" w14:textId="77777777" w:rsidR="00BD687F" w:rsidRPr="00BF46A0" w:rsidRDefault="00BD687F" w:rsidP="002840D7">
            <w:pPr>
              <w:tabs>
                <w:tab w:val="left" w:pos="1145"/>
                <w:tab w:val="left" w:pos="5812"/>
              </w:tabs>
              <w:ind w:right="-147"/>
              <w:jc w:val="center"/>
              <w:rPr>
                <w:rFonts w:cs="Arial"/>
                <w:sz w:val="18"/>
                <w:szCs w:val="18"/>
              </w:rPr>
            </w:pPr>
          </w:p>
        </w:tc>
        <w:tc>
          <w:tcPr>
            <w:tcW w:w="11056" w:type="dxa"/>
            <w:tcBorders>
              <w:top w:val="single" w:sz="4" w:space="0" w:color="auto"/>
              <w:bottom w:val="single" w:sz="4" w:space="0" w:color="auto"/>
            </w:tcBorders>
            <w:shd w:val="clear" w:color="auto" w:fill="191919"/>
            <w:vAlign w:val="center"/>
          </w:tcPr>
          <w:p w14:paraId="0261F944" w14:textId="77777777" w:rsidR="00BD687F" w:rsidRPr="00BF46A0" w:rsidRDefault="00BD687F" w:rsidP="002840D7">
            <w:pPr>
              <w:tabs>
                <w:tab w:val="left" w:pos="1145"/>
                <w:tab w:val="left" w:pos="5812"/>
              </w:tabs>
              <w:ind w:right="-147"/>
              <w:jc w:val="center"/>
              <w:rPr>
                <w:rFonts w:cs="Arial"/>
                <w:sz w:val="18"/>
                <w:szCs w:val="18"/>
              </w:rPr>
            </w:pPr>
            <w:r w:rsidRPr="002840D7">
              <w:rPr>
                <w:rFonts w:cs="Arial"/>
                <w:b/>
                <w:sz w:val="72"/>
                <w:szCs w:val="28"/>
              </w:rPr>
              <w:t>Risk Assessment</w:t>
            </w:r>
          </w:p>
        </w:tc>
        <w:tc>
          <w:tcPr>
            <w:tcW w:w="2099" w:type="dxa"/>
            <w:tcBorders>
              <w:top w:val="single" w:sz="4" w:space="0" w:color="auto"/>
              <w:bottom w:val="single" w:sz="4" w:space="0" w:color="auto"/>
            </w:tcBorders>
            <w:vAlign w:val="center"/>
          </w:tcPr>
          <w:p w14:paraId="0261F945" w14:textId="77777777" w:rsidR="00BD687F" w:rsidRDefault="00BD687F">
            <w:r>
              <w:t xml:space="preserve">Page </w:t>
            </w:r>
            <w:r w:rsidR="000966F3">
              <w:fldChar w:fldCharType="begin"/>
            </w:r>
            <w:r w:rsidR="000966F3">
              <w:instrText xml:space="preserve"> PAGE </w:instrText>
            </w:r>
            <w:r w:rsidR="000966F3">
              <w:fldChar w:fldCharType="separate"/>
            </w:r>
            <w:r>
              <w:rPr>
                <w:noProof/>
              </w:rPr>
              <w:t>1</w:t>
            </w:r>
            <w:r w:rsidR="000966F3">
              <w:rPr>
                <w:noProof/>
              </w:rPr>
              <w:fldChar w:fldCharType="end"/>
            </w:r>
            <w:r>
              <w:t xml:space="preserve"> of </w:t>
            </w:r>
            <w:r w:rsidR="00D648D7">
              <w:fldChar w:fldCharType="begin"/>
            </w:r>
            <w:r w:rsidR="00D648D7">
              <w:instrText xml:space="preserve"> NUMPAGES  </w:instrText>
            </w:r>
            <w:r w:rsidR="00D648D7">
              <w:fldChar w:fldCharType="separate"/>
            </w:r>
            <w:r w:rsidR="003A4DDC">
              <w:rPr>
                <w:noProof/>
              </w:rPr>
              <w:t>3</w:t>
            </w:r>
            <w:r w:rsidR="00D648D7">
              <w:rPr>
                <w:noProof/>
              </w:rPr>
              <w:fldChar w:fldCharType="end"/>
            </w:r>
          </w:p>
          <w:p w14:paraId="0261F946" w14:textId="77777777" w:rsidR="008F0886" w:rsidRPr="00BF46A0" w:rsidRDefault="008F0886" w:rsidP="008F0886">
            <w:pPr>
              <w:tabs>
                <w:tab w:val="left" w:pos="1145"/>
                <w:tab w:val="left" w:pos="5812"/>
              </w:tabs>
              <w:ind w:right="-147"/>
              <w:rPr>
                <w:rStyle w:val="PageNumber"/>
                <w:sz w:val="16"/>
                <w:szCs w:val="16"/>
              </w:rPr>
            </w:pPr>
            <w:r w:rsidRPr="00BF46A0">
              <w:rPr>
                <w:rStyle w:val="PageNumber"/>
                <w:sz w:val="16"/>
                <w:szCs w:val="16"/>
              </w:rPr>
              <w:t xml:space="preserve">Issue </w:t>
            </w:r>
            <w:r>
              <w:rPr>
                <w:rStyle w:val="PageNumber"/>
                <w:sz w:val="16"/>
                <w:szCs w:val="16"/>
              </w:rPr>
              <w:t>v3</w:t>
            </w:r>
          </w:p>
          <w:p w14:paraId="0261F947" w14:textId="77777777" w:rsidR="008F0886" w:rsidRDefault="008F0886" w:rsidP="008F0886">
            <w:pPr>
              <w:tabs>
                <w:tab w:val="left" w:pos="1145"/>
                <w:tab w:val="left" w:pos="5812"/>
              </w:tabs>
              <w:ind w:right="-147"/>
              <w:rPr>
                <w:rStyle w:val="PageNumber"/>
                <w:sz w:val="16"/>
                <w:szCs w:val="16"/>
              </w:rPr>
            </w:pPr>
            <w:r w:rsidRPr="00BF46A0">
              <w:rPr>
                <w:rStyle w:val="PageNumber"/>
                <w:sz w:val="16"/>
                <w:szCs w:val="16"/>
              </w:rPr>
              <w:t xml:space="preserve">Date form </w:t>
            </w:r>
            <w:r>
              <w:rPr>
                <w:rStyle w:val="PageNumber"/>
                <w:sz w:val="16"/>
                <w:szCs w:val="16"/>
              </w:rPr>
              <w:t>issued: 09/08/11</w:t>
            </w:r>
          </w:p>
          <w:p w14:paraId="0261F948" w14:textId="77777777" w:rsidR="008F0886" w:rsidRPr="00BF46A0" w:rsidRDefault="008F0886" w:rsidP="008F0886">
            <w:pPr>
              <w:tabs>
                <w:tab w:val="left" w:pos="1145"/>
                <w:tab w:val="left" w:pos="5812"/>
              </w:tabs>
              <w:ind w:right="-147"/>
              <w:rPr>
                <w:rStyle w:val="PageNumber"/>
                <w:sz w:val="16"/>
                <w:szCs w:val="16"/>
              </w:rPr>
            </w:pPr>
            <w:r>
              <w:rPr>
                <w:rStyle w:val="PageNumber"/>
                <w:sz w:val="16"/>
                <w:szCs w:val="16"/>
              </w:rPr>
              <w:t>Revised: 09/08/11</w:t>
            </w:r>
          </w:p>
          <w:p w14:paraId="0261F949" w14:textId="77777777" w:rsidR="00BD687F" w:rsidRPr="00BF46A0" w:rsidRDefault="008F0886" w:rsidP="008F0886">
            <w:pPr>
              <w:tabs>
                <w:tab w:val="left" w:pos="1145"/>
                <w:tab w:val="left" w:pos="5812"/>
              </w:tabs>
              <w:ind w:right="-147"/>
              <w:rPr>
                <w:rFonts w:cs="Arial"/>
                <w:sz w:val="18"/>
                <w:szCs w:val="18"/>
              </w:rPr>
            </w:pPr>
            <w:r>
              <w:rPr>
                <w:rStyle w:val="PageNumber"/>
                <w:sz w:val="16"/>
                <w:szCs w:val="16"/>
              </w:rPr>
              <w:t>Form No:HST</w:t>
            </w:r>
            <w:r w:rsidRPr="00BF46A0">
              <w:rPr>
                <w:rStyle w:val="PageNumber"/>
                <w:sz w:val="16"/>
                <w:szCs w:val="16"/>
              </w:rPr>
              <w:t>/</w:t>
            </w:r>
            <w:r>
              <w:rPr>
                <w:rStyle w:val="PageNumber"/>
                <w:sz w:val="16"/>
                <w:szCs w:val="16"/>
              </w:rPr>
              <w:t>22</w:t>
            </w:r>
          </w:p>
        </w:tc>
      </w:tr>
    </w:tbl>
    <w:p w14:paraId="0261F94B" w14:textId="77777777" w:rsidR="00BD687F" w:rsidRPr="00123A60" w:rsidRDefault="00BD687F">
      <w:pPr>
        <w:rPr>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3827"/>
        <w:gridCol w:w="4253"/>
      </w:tblGrid>
      <w:tr w:rsidR="00865660" w:rsidRPr="00123A60" w14:paraId="0261F952" w14:textId="77777777" w:rsidTr="003E7216">
        <w:trPr>
          <w:trHeight w:val="794"/>
        </w:trPr>
        <w:tc>
          <w:tcPr>
            <w:tcW w:w="7763" w:type="dxa"/>
          </w:tcPr>
          <w:p w14:paraId="0261F94C" w14:textId="77777777" w:rsidR="00865660" w:rsidRPr="003E7216" w:rsidRDefault="00865660">
            <w:pPr>
              <w:rPr>
                <w:b/>
                <w:szCs w:val="22"/>
              </w:rPr>
            </w:pPr>
            <w:r w:rsidRPr="003E7216">
              <w:rPr>
                <w:b/>
                <w:szCs w:val="22"/>
              </w:rPr>
              <w:t>Task/Activity:</w:t>
            </w:r>
          </w:p>
          <w:p w14:paraId="0261F94D" w14:textId="2B429F17" w:rsidR="00865660" w:rsidRPr="00257C07" w:rsidRDefault="00247A32" w:rsidP="007C2A65">
            <w:pPr>
              <w:rPr>
                <w:szCs w:val="22"/>
              </w:rPr>
            </w:pPr>
            <w:r>
              <w:rPr>
                <w:szCs w:val="22"/>
              </w:rPr>
              <w:t>S</w:t>
            </w:r>
            <w:r w:rsidR="007C2A65">
              <w:rPr>
                <w:szCs w:val="22"/>
              </w:rPr>
              <w:t>S07</w:t>
            </w:r>
            <w:r>
              <w:rPr>
                <w:szCs w:val="22"/>
              </w:rPr>
              <w:t xml:space="preserve"> </w:t>
            </w:r>
            <w:r w:rsidR="006E19FF">
              <w:rPr>
                <w:szCs w:val="22"/>
              </w:rPr>
              <w:t>–</w:t>
            </w:r>
            <w:r w:rsidR="007C2A65">
              <w:rPr>
                <w:szCs w:val="22"/>
              </w:rPr>
              <w:t xml:space="preserve"> </w:t>
            </w:r>
            <w:r w:rsidR="006E19FF">
              <w:rPr>
                <w:szCs w:val="22"/>
              </w:rPr>
              <w:t>Sign Shop Activities (outside the depot)</w:t>
            </w:r>
          </w:p>
        </w:tc>
        <w:tc>
          <w:tcPr>
            <w:tcW w:w="3827" w:type="dxa"/>
          </w:tcPr>
          <w:p w14:paraId="73D1D691" w14:textId="77777777" w:rsidR="00865660" w:rsidRDefault="00865660">
            <w:pPr>
              <w:tabs>
                <w:tab w:val="left" w:pos="1080"/>
              </w:tabs>
              <w:rPr>
                <w:b/>
                <w:szCs w:val="22"/>
              </w:rPr>
            </w:pPr>
            <w:r>
              <w:rPr>
                <w:b/>
                <w:szCs w:val="22"/>
              </w:rPr>
              <w:t>Date assessment completed:</w:t>
            </w:r>
          </w:p>
          <w:p w14:paraId="0261F94F" w14:textId="6120D724" w:rsidR="00865660" w:rsidRPr="00247A32" w:rsidRDefault="006E19FF" w:rsidP="00647204">
            <w:pPr>
              <w:tabs>
                <w:tab w:val="left" w:pos="1080"/>
              </w:tabs>
              <w:rPr>
                <w:szCs w:val="22"/>
              </w:rPr>
            </w:pPr>
            <w:r>
              <w:rPr>
                <w:szCs w:val="22"/>
              </w:rPr>
              <w:t>30-9-25</w:t>
            </w:r>
          </w:p>
        </w:tc>
        <w:tc>
          <w:tcPr>
            <w:tcW w:w="4253" w:type="dxa"/>
          </w:tcPr>
          <w:p w14:paraId="5E956B6F" w14:textId="77777777" w:rsidR="00865660" w:rsidRDefault="00865660">
            <w:pPr>
              <w:rPr>
                <w:b/>
                <w:szCs w:val="22"/>
              </w:rPr>
            </w:pPr>
            <w:r>
              <w:rPr>
                <w:b/>
                <w:szCs w:val="22"/>
              </w:rPr>
              <w:t>Review Date:</w:t>
            </w:r>
            <w:r>
              <w:rPr>
                <w:b/>
                <w:sz w:val="22"/>
                <w:szCs w:val="22"/>
              </w:rPr>
              <w:tab/>
            </w:r>
          </w:p>
          <w:p w14:paraId="0261F951" w14:textId="39EBDDC3" w:rsidR="00865660" w:rsidRPr="005C77DB" w:rsidRDefault="006E19FF" w:rsidP="00257C07">
            <w:pPr>
              <w:rPr>
                <w:b/>
                <w:szCs w:val="22"/>
              </w:rPr>
            </w:pPr>
            <w:r>
              <w:rPr>
                <w:rStyle w:val="PlaceholderText"/>
                <w:rFonts w:eastAsiaTheme="majorEastAsia"/>
              </w:rPr>
              <w:t>30-9-25</w:t>
            </w:r>
          </w:p>
        </w:tc>
      </w:tr>
      <w:tr w:rsidR="00BD687F" w:rsidRPr="00123A60" w14:paraId="0261F95B" w14:textId="77777777" w:rsidTr="003E7216">
        <w:trPr>
          <w:trHeight w:val="907"/>
        </w:trPr>
        <w:tc>
          <w:tcPr>
            <w:tcW w:w="7763" w:type="dxa"/>
          </w:tcPr>
          <w:p w14:paraId="0261F953" w14:textId="77777777" w:rsidR="00BD687F" w:rsidRPr="003E7216" w:rsidRDefault="00BD687F">
            <w:pPr>
              <w:tabs>
                <w:tab w:val="left" w:pos="1080"/>
              </w:tabs>
              <w:rPr>
                <w:b/>
                <w:szCs w:val="22"/>
              </w:rPr>
            </w:pPr>
            <w:r w:rsidRPr="003E7216">
              <w:rPr>
                <w:b/>
                <w:szCs w:val="22"/>
              </w:rPr>
              <w:t>Brief Details of Task/Activity</w:t>
            </w:r>
          </w:p>
          <w:p w14:paraId="0261F956" w14:textId="13B18189" w:rsidR="00BD687F" w:rsidRPr="00247A32" w:rsidRDefault="00247A32" w:rsidP="00247A32">
            <w:pPr>
              <w:tabs>
                <w:tab w:val="left" w:pos="1080"/>
              </w:tabs>
              <w:rPr>
                <w:szCs w:val="22"/>
              </w:rPr>
            </w:pPr>
            <w:r w:rsidRPr="00247A32">
              <w:rPr>
                <w:szCs w:val="22"/>
              </w:rPr>
              <w:t xml:space="preserve">Undertaking routine </w:t>
            </w:r>
            <w:r w:rsidR="006E19FF">
              <w:rPr>
                <w:szCs w:val="22"/>
              </w:rPr>
              <w:t xml:space="preserve">sign maintenance </w:t>
            </w:r>
          </w:p>
        </w:tc>
        <w:tc>
          <w:tcPr>
            <w:tcW w:w="3827" w:type="dxa"/>
          </w:tcPr>
          <w:p w14:paraId="0261F957" w14:textId="77777777" w:rsidR="00BD687F" w:rsidRPr="003E7216" w:rsidRDefault="00BD687F" w:rsidP="00647204">
            <w:pPr>
              <w:pStyle w:val="Heading1"/>
              <w:tabs>
                <w:tab w:val="left" w:pos="1944"/>
              </w:tabs>
              <w:rPr>
                <w:sz w:val="24"/>
                <w:szCs w:val="22"/>
              </w:rPr>
            </w:pPr>
            <w:r w:rsidRPr="003E7216">
              <w:rPr>
                <w:sz w:val="24"/>
                <w:szCs w:val="22"/>
              </w:rPr>
              <w:t>Assessment</w:t>
            </w:r>
            <w:r>
              <w:rPr>
                <w:sz w:val="24"/>
                <w:szCs w:val="22"/>
              </w:rPr>
              <w:t xml:space="preserve"> completed by:</w:t>
            </w:r>
            <w:r w:rsidRPr="003E7216">
              <w:rPr>
                <w:sz w:val="24"/>
                <w:szCs w:val="22"/>
              </w:rPr>
              <w:tab/>
            </w:r>
          </w:p>
          <w:p w14:paraId="0261F958" w14:textId="1553F37F" w:rsidR="00BD687F" w:rsidRPr="00247A32" w:rsidRDefault="006E19FF" w:rsidP="00A65F60">
            <w:pPr>
              <w:rPr>
                <w:szCs w:val="22"/>
              </w:rPr>
            </w:pPr>
            <w:r>
              <w:rPr>
                <w:szCs w:val="22"/>
              </w:rPr>
              <w:t>Stewart Newsham</w:t>
            </w:r>
          </w:p>
        </w:tc>
        <w:tc>
          <w:tcPr>
            <w:tcW w:w="4253" w:type="dxa"/>
          </w:tcPr>
          <w:p w14:paraId="0261F959" w14:textId="77777777" w:rsidR="00BD687F" w:rsidRPr="003E7216" w:rsidRDefault="00BD687F">
            <w:pPr>
              <w:rPr>
                <w:b/>
                <w:szCs w:val="22"/>
              </w:rPr>
            </w:pPr>
            <w:r w:rsidRPr="003E7216">
              <w:rPr>
                <w:b/>
                <w:szCs w:val="22"/>
              </w:rPr>
              <w:t>Signature:</w:t>
            </w:r>
          </w:p>
          <w:p w14:paraId="0261F95A" w14:textId="77777777" w:rsidR="00BD687F" w:rsidRPr="00540548" w:rsidRDefault="00BD687F">
            <w:pPr>
              <w:rPr>
                <w:rFonts w:ascii="Lucida Handwriting" w:hAnsi="Lucida Handwriting"/>
                <w:b/>
                <w:szCs w:val="22"/>
              </w:rPr>
            </w:pPr>
          </w:p>
        </w:tc>
      </w:tr>
    </w:tbl>
    <w:p w14:paraId="0261F95C" w14:textId="77777777" w:rsidR="00BD687F" w:rsidRDefault="00BD687F">
      <w:pPr>
        <w:rPr>
          <w:sz w:val="20"/>
        </w:rPr>
      </w:pP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26"/>
        <w:gridCol w:w="3175"/>
        <w:gridCol w:w="3175"/>
        <w:gridCol w:w="1021"/>
        <w:gridCol w:w="1134"/>
        <w:gridCol w:w="1190"/>
        <w:gridCol w:w="1361"/>
      </w:tblGrid>
      <w:tr w:rsidR="00BD687F" w14:paraId="0261F974" w14:textId="77777777" w:rsidTr="00247A32">
        <w:trPr>
          <w:cantSplit/>
          <w:trHeight w:val="1479"/>
          <w:tblHeader/>
        </w:trPr>
        <w:tc>
          <w:tcPr>
            <w:tcW w:w="2660" w:type="dxa"/>
            <w:shd w:val="clear" w:color="auto" w:fill="D9D9D9"/>
          </w:tcPr>
          <w:p w14:paraId="0261F95D" w14:textId="77777777" w:rsidR="00BD687F" w:rsidRDefault="00BD687F" w:rsidP="00AC2020">
            <w:pPr>
              <w:jc w:val="center"/>
              <w:rPr>
                <w:b/>
                <w:szCs w:val="22"/>
              </w:rPr>
            </w:pPr>
            <w:r>
              <w:rPr>
                <w:b/>
                <w:sz w:val="22"/>
                <w:szCs w:val="22"/>
              </w:rPr>
              <w:t>What are the hazards?</w:t>
            </w:r>
          </w:p>
          <w:p w14:paraId="0261F95E" w14:textId="77777777" w:rsidR="00BD687F" w:rsidRPr="00540548" w:rsidRDefault="00BD687F" w:rsidP="00AC2020">
            <w:pPr>
              <w:rPr>
                <w:szCs w:val="18"/>
              </w:rPr>
            </w:pPr>
          </w:p>
          <w:p w14:paraId="0261F95F" w14:textId="77777777" w:rsidR="00BD687F" w:rsidRDefault="00BD687F" w:rsidP="00AC2020">
            <w:pPr>
              <w:rPr>
                <w:sz w:val="16"/>
                <w:szCs w:val="18"/>
              </w:rPr>
            </w:pPr>
          </w:p>
          <w:p w14:paraId="0261F960" w14:textId="77777777" w:rsidR="00BD687F" w:rsidRPr="00540548" w:rsidRDefault="00BD687F" w:rsidP="00AC2020">
            <w:pPr>
              <w:rPr>
                <w:sz w:val="16"/>
                <w:szCs w:val="18"/>
              </w:rPr>
            </w:pPr>
            <w:r w:rsidRPr="00540548">
              <w:rPr>
                <w:sz w:val="16"/>
                <w:szCs w:val="18"/>
              </w:rPr>
              <w:t>e.g. slip/trip hazards, electricity, manual handling, work equipment</w:t>
            </w:r>
          </w:p>
          <w:p w14:paraId="0261F961" w14:textId="77777777" w:rsidR="00BD687F" w:rsidRPr="002F73F3" w:rsidRDefault="00BD687F" w:rsidP="00AC2020">
            <w:pPr>
              <w:jc w:val="center"/>
              <w:rPr>
                <w:b/>
                <w:sz w:val="20"/>
              </w:rPr>
            </w:pPr>
          </w:p>
        </w:tc>
        <w:tc>
          <w:tcPr>
            <w:tcW w:w="2126" w:type="dxa"/>
            <w:shd w:val="clear" w:color="auto" w:fill="D9D9D9"/>
          </w:tcPr>
          <w:p w14:paraId="0261F962" w14:textId="77777777" w:rsidR="00BD687F" w:rsidRPr="002F73F3" w:rsidRDefault="00BD687F" w:rsidP="00AC2020">
            <w:pPr>
              <w:pStyle w:val="Heading2"/>
              <w:rPr>
                <w:sz w:val="22"/>
                <w:szCs w:val="22"/>
              </w:rPr>
            </w:pPr>
            <w:r>
              <w:rPr>
                <w:sz w:val="22"/>
                <w:szCs w:val="22"/>
              </w:rPr>
              <w:t>Who might be harmed and how?</w:t>
            </w:r>
          </w:p>
          <w:p w14:paraId="0261F963" w14:textId="77777777" w:rsidR="00BD687F" w:rsidRDefault="00BD687F" w:rsidP="00AC2020">
            <w:pPr>
              <w:pStyle w:val="Heading2"/>
              <w:rPr>
                <w:b w:val="0"/>
                <w:sz w:val="18"/>
                <w:szCs w:val="18"/>
              </w:rPr>
            </w:pPr>
          </w:p>
          <w:p w14:paraId="0261F964" w14:textId="77777777" w:rsidR="00BD687F" w:rsidRPr="00540548" w:rsidRDefault="00BD687F" w:rsidP="00AC2020">
            <w:pPr>
              <w:pStyle w:val="Heading2"/>
              <w:jc w:val="left"/>
              <w:rPr>
                <w:b w:val="0"/>
                <w:sz w:val="18"/>
                <w:szCs w:val="18"/>
              </w:rPr>
            </w:pPr>
            <w:r w:rsidRPr="00540548">
              <w:rPr>
                <w:b w:val="0"/>
                <w:sz w:val="16"/>
                <w:szCs w:val="18"/>
              </w:rPr>
              <w:t>e.g. staff, service users, visitors etc... and likely injury e.g. bruises, muscle strain, fracture, poisoning etc…</w:t>
            </w:r>
          </w:p>
        </w:tc>
        <w:tc>
          <w:tcPr>
            <w:tcW w:w="3175" w:type="dxa"/>
            <w:shd w:val="clear" w:color="auto" w:fill="D9D9D9"/>
          </w:tcPr>
          <w:p w14:paraId="0261F965" w14:textId="77777777" w:rsidR="00BD687F" w:rsidRPr="002F73F3" w:rsidRDefault="00BD687F" w:rsidP="00AC2020">
            <w:pPr>
              <w:jc w:val="center"/>
              <w:rPr>
                <w:b/>
                <w:szCs w:val="22"/>
              </w:rPr>
            </w:pPr>
            <w:r w:rsidRPr="002F73F3">
              <w:rPr>
                <w:b/>
                <w:sz w:val="22"/>
                <w:szCs w:val="22"/>
              </w:rPr>
              <w:t>What are you already doing</w:t>
            </w:r>
            <w:r>
              <w:rPr>
                <w:b/>
                <w:sz w:val="22"/>
                <w:szCs w:val="22"/>
              </w:rPr>
              <w:t xml:space="preserve"> to control the hazard</w:t>
            </w:r>
            <w:r w:rsidRPr="002F73F3">
              <w:rPr>
                <w:b/>
                <w:sz w:val="22"/>
                <w:szCs w:val="22"/>
              </w:rPr>
              <w:t>?</w:t>
            </w:r>
          </w:p>
          <w:p w14:paraId="0261F966" w14:textId="77777777" w:rsidR="00BD687F" w:rsidRPr="002F73F3" w:rsidRDefault="00BD687F" w:rsidP="00AC2020">
            <w:pPr>
              <w:jc w:val="center"/>
              <w:rPr>
                <w:b/>
                <w:szCs w:val="22"/>
              </w:rPr>
            </w:pPr>
          </w:p>
          <w:p w14:paraId="0261F967" w14:textId="77777777" w:rsidR="00BD687F" w:rsidRPr="005C77DB" w:rsidRDefault="00BD687F" w:rsidP="00AC2020">
            <w:pPr>
              <w:jc w:val="center"/>
              <w:rPr>
                <w:sz w:val="20"/>
              </w:rPr>
            </w:pPr>
            <w:r w:rsidRPr="002F73F3">
              <w:rPr>
                <w:b/>
                <w:sz w:val="22"/>
                <w:szCs w:val="22"/>
              </w:rPr>
              <w:t xml:space="preserve"> </w:t>
            </w:r>
          </w:p>
        </w:tc>
        <w:tc>
          <w:tcPr>
            <w:tcW w:w="3175" w:type="dxa"/>
            <w:shd w:val="clear" w:color="auto" w:fill="D9D9D9"/>
          </w:tcPr>
          <w:p w14:paraId="0261F968" w14:textId="77777777" w:rsidR="00BD687F" w:rsidRPr="002F73F3" w:rsidRDefault="00BD687F" w:rsidP="00AC2020">
            <w:pPr>
              <w:jc w:val="center"/>
              <w:rPr>
                <w:b/>
                <w:szCs w:val="22"/>
              </w:rPr>
            </w:pPr>
            <w:r>
              <w:rPr>
                <w:b/>
                <w:sz w:val="22"/>
                <w:szCs w:val="22"/>
              </w:rPr>
              <w:t>What further action or additional controls are required</w:t>
            </w:r>
          </w:p>
          <w:p w14:paraId="0261F969" w14:textId="77777777" w:rsidR="00BD687F" w:rsidRDefault="00BD687F" w:rsidP="00AC2020">
            <w:pPr>
              <w:jc w:val="center"/>
              <w:rPr>
                <w:sz w:val="16"/>
              </w:rPr>
            </w:pPr>
          </w:p>
          <w:p w14:paraId="0261F96A" w14:textId="77777777" w:rsidR="00BD687F" w:rsidRPr="00702960" w:rsidRDefault="00BD687F" w:rsidP="00AC2020">
            <w:pPr>
              <w:jc w:val="center"/>
              <w:rPr>
                <w:sz w:val="16"/>
              </w:rPr>
            </w:pPr>
            <w:r w:rsidRPr="00702960">
              <w:rPr>
                <w:sz w:val="16"/>
              </w:rPr>
              <w:t xml:space="preserve"> (if necessary)</w:t>
            </w:r>
          </w:p>
          <w:p w14:paraId="0261F96B" w14:textId="77777777" w:rsidR="00BD687F" w:rsidRPr="005C77DB" w:rsidRDefault="00BD687F" w:rsidP="00AC2020">
            <w:pPr>
              <w:jc w:val="center"/>
              <w:rPr>
                <w:sz w:val="20"/>
              </w:rPr>
            </w:pPr>
          </w:p>
        </w:tc>
        <w:tc>
          <w:tcPr>
            <w:tcW w:w="1021" w:type="dxa"/>
            <w:shd w:val="clear" w:color="auto" w:fill="D9D9D9"/>
          </w:tcPr>
          <w:p w14:paraId="0261F96C" w14:textId="77777777" w:rsidR="00BD687F" w:rsidRDefault="00BD687F" w:rsidP="00AC2020">
            <w:pPr>
              <w:jc w:val="center"/>
              <w:rPr>
                <w:b/>
                <w:szCs w:val="22"/>
              </w:rPr>
            </w:pPr>
            <w:r>
              <w:rPr>
                <w:b/>
                <w:sz w:val="22"/>
                <w:szCs w:val="22"/>
              </w:rPr>
              <w:t>Risk rating</w:t>
            </w:r>
          </w:p>
          <w:p w14:paraId="0261F96D" w14:textId="77777777" w:rsidR="00BD687F" w:rsidRDefault="00BD687F" w:rsidP="00AC2020">
            <w:pPr>
              <w:jc w:val="center"/>
              <w:rPr>
                <w:sz w:val="16"/>
                <w:szCs w:val="16"/>
              </w:rPr>
            </w:pPr>
          </w:p>
          <w:p w14:paraId="0261F96E" w14:textId="77777777" w:rsidR="00BD687F" w:rsidRPr="00C637F6" w:rsidRDefault="00BD687F" w:rsidP="00AC2020">
            <w:pPr>
              <w:jc w:val="center"/>
              <w:rPr>
                <w:sz w:val="16"/>
                <w:szCs w:val="16"/>
              </w:rPr>
            </w:pPr>
            <w:r>
              <w:rPr>
                <w:sz w:val="16"/>
                <w:szCs w:val="16"/>
              </w:rPr>
              <w:t>(a</w:t>
            </w:r>
            <w:r w:rsidRPr="00C637F6">
              <w:rPr>
                <w:sz w:val="16"/>
                <w:szCs w:val="16"/>
              </w:rPr>
              <w:t xml:space="preserve">fter </w:t>
            </w:r>
            <w:r>
              <w:rPr>
                <w:sz w:val="16"/>
                <w:szCs w:val="16"/>
              </w:rPr>
              <w:t>control m</w:t>
            </w:r>
            <w:r w:rsidRPr="00C637F6">
              <w:rPr>
                <w:sz w:val="16"/>
                <w:szCs w:val="16"/>
              </w:rPr>
              <w:t>easures</w:t>
            </w:r>
            <w:r>
              <w:rPr>
                <w:sz w:val="16"/>
                <w:szCs w:val="16"/>
              </w:rPr>
              <w:t>)</w:t>
            </w:r>
          </w:p>
          <w:p w14:paraId="0261F96F" w14:textId="77777777" w:rsidR="00BD687F" w:rsidRPr="00702960" w:rsidRDefault="00BD687F" w:rsidP="00AC2020">
            <w:pPr>
              <w:rPr>
                <w:sz w:val="16"/>
                <w:szCs w:val="16"/>
              </w:rPr>
            </w:pPr>
          </w:p>
          <w:p w14:paraId="0261F970" w14:textId="77777777" w:rsidR="00BD687F" w:rsidRPr="005C77DB" w:rsidRDefault="00BD687F" w:rsidP="00AC2020">
            <w:pPr>
              <w:jc w:val="center"/>
              <w:rPr>
                <w:sz w:val="20"/>
              </w:rPr>
            </w:pPr>
          </w:p>
        </w:tc>
        <w:tc>
          <w:tcPr>
            <w:tcW w:w="1134" w:type="dxa"/>
            <w:shd w:val="clear" w:color="auto" w:fill="D9D9D9"/>
          </w:tcPr>
          <w:p w14:paraId="0261F971" w14:textId="77777777" w:rsidR="00BD687F" w:rsidRPr="002F73F3" w:rsidRDefault="00BD687F" w:rsidP="00AC2020">
            <w:pPr>
              <w:jc w:val="center"/>
              <w:rPr>
                <w:b/>
                <w:szCs w:val="22"/>
              </w:rPr>
            </w:pPr>
            <w:r>
              <w:rPr>
                <w:b/>
                <w:sz w:val="22"/>
                <w:szCs w:val="22"/>
              </w:rPr>
              <w:t>Action by who</w:t>
            </w:r>
          </w:p>
        </w:tc>
        <w:tc>
          <w:tcPr>
            <w:tcW w:w="1190" w:type="dxa"/>
            <w:shd w:val="clear" w:color="auto" w:fill="D9D9D9"/>
          </w:tcPr>
          <w:p w14:paraId="0261F972" w14:textId="77777777" w:rsidR="00BD687F" w:rsidRPr="002F73F3" w:rsidRDefault="00BD687F" w:rsidP="00AC2020">
            <w:pPr>
              <w:jc w:val="center"/>
              <w:rPr>
                <w:b/>
                <w:szCs w:val="22"/>
              </w:rPr>
            </w:pPr>
            <w:r>
              <w:rPr>
                <w:b/>
                <w:sz w:val="22"/>
                <w:szCs w:val="22"/>
              </w:rPr>
              <w:t>Action by when</w:t>
            </w:r>
          </w:p>
        </w:tc>
        <w:tc>
          <w:tcPr>
            <w:tcW w:w="1361" w:type="dxa"/>
            <w:shd w:val="clear" w:color="auto" w:fill="D9D9D9"/>
          </w:tcPr>
          <w:p w14:paraId="0261F973" w14:textId="77777777" w:rsidR="00BD687F" w:rsidRPr="002F73F3" w:rsidRDefault="00BD687F" w:rsidP="00AC2020">
            <w:pPr>
              <w:jc w:val="center"/>
              <w:rPr>
                <w:b/>
                <w:szCs w:val="22"/>
              </w:rPr>
            </w:pPr>
            <w:r>
              <w:rPr>
                <w:b/>
                <w:sz w:val="22"/>
                <w:szCs w:val="22"/>
              </w:rPr>
              <w:t xml:space="preserve">Date completed </w:t>
            </w:r>
          </w:p>
        </w:tc>
      </w:tr>
      <w:tr w:rsidR="00BD687F" w14:paraId="0261F98F" w14:textId="77777777" w:rsidTr="00247A32">
        <w:trPr>
          <w:trHeight w:val="800"/>
        </w:trPr>
        <w:tc>
          <w:tcPr>
            <w:tcW w:w="2660" w:type="dxa"/>
          </w:tcPr>
          <w:p w14:paraId="07A3911B" w14:textId="77777777" w:rsidR="00BD687F" w:rsidRPr="00521409" w:rsidRDefault="00463353" w:rsidP="00AC2020">
            <w:pPr>
              <w:rPr>
                <w:rFonts w:cs="Arial"/>
                <w:b/>
                <w:bCs/>
                <w:sz w:val="20"/>
                <w:u w:val="single"/>
              </w:rPr>
            </w:pPr>
            <w:r w:rsidRPr="00521409">
              <w:rPr>
                <w:rFonts w:cs="Arial"/>
                <w:b/>
                <w:bCs/>
                <w:sz w:val="20"/>
                <w:u w:val="single"/>
              </w:rPr>
              <w:t>Vibration</w:t>
            </w:r>
          </w:p>
          <w:p w14:paraId="38C8A389" w14:textId="77777777" w:rsidR="00335C6E" w:rsidRPr="00335C6E" w:rsidRDefault="00335C6E" w:rsidP="00335C6E">
            <w:pPr>
              <w:tabs>
                <w:tab w:val="left" w:pos="1080"/>
              </w:tabs>
              <w:rPr>
                <w:b/>
                <w:bCs/>
                <w:sz w:val="22"/>
                <w:szCs w:val="22"/>
              </w:rPr>
            </w:pPr>
            <w:r w:rsidRPr="00335C6E">
              <w:rPr>
                <w:b/>
                <w:bCs/>
                <w:sz w:val="22"/>
                <w:szCs w:val="22"/>
              </w:rPr>
              <w:t>Use of powered hand tools</w:t>
            </w:r>
          </w:p>
          <w:p w14:paraId="0436898D" w14:textId="77777777" w:rsidR="00335C6E" w:rsidRPr="00335C6E" w:rsidRDefault="00335C6E" w:rsidP="00335C6E">
            <w:pPr>
              <w:tabs>
                <w:tab w:val="left" w:pos="1080"/>
              </w:tabs>
              <w:rPr>
                <w:b/>
                <w:bCs/>
                <w:sz w:val="22"/>
                <w:szCs w:val="22"/>
              </w:rPr>
            </w:pPr>
            <w:r w:rsidRPr="00335C6E">
              <w:rPr>
                <w:b/>
                <w:bCs/>
                <w:sz w:val="22"/>
                <w:szCs w:val="22"/>
              </w:rPr>
              <w:t>Use of construction equipment and plant</w:t>
            </w:r>
          </w:p>
          <w:p w14:paraId="62E980CB" w14:textId="77777777" w:rsidR="00335C6E" w:rsidRPr="00E40ACC" w:rsidRDefault="00335C6E" w:rsidP="00AC2020">
            <w:pPr>
              <w:rPr>
                <w:rFonts w:cs="Arial"/>
                <w:b/>
                <w:bCs/>
                <w:sz w:val="20"/>
              </w:rPr>
            </w:pPr>
          </w:p>
          <w:p w14:paraId="29027880" w14:textId="77777777" w:rsidR="00E40ACC" w:rsidRPr="00564FD4" w:rsidRDefault="00E40ACC" w:rsidP="00E40ACC">
            <w:pPr>
              <w:rPr>
                <w:rFonts w:cs="Arial"/>
                <w:sz w:val="20"/>
              </w:rPr>
            </w:pPr>
            <w:r w:rsidRPr="00564FD4">
              <w:rPr>
                <w:rFonts w:cs="Arial"/>
                <w:sz w:val="20"/>
              </w:rPr>
              <w:t>Over exposure to vibration, e.g.</w:t>
            </w:r>
            <w:r>
              <w:rPr>
                <w:rFonts w:cs="Arial"/>
                <w:sz w:val="20"/>
              </w:rPr>
              <w:t xml:space="preserve"> ensure</w:t>
            </w:r>
            <w:r w:rsidRPr="00564FD4">
              <w:rPr>
                <w:rFonts w:cs="Arial"/>
                <w:sz w:val="20"/>
              </w:rPr>
              <w:t xml:space="preserve"> rest breaks</w:t>
            </w:r>
            <w:r>
              <w:rPr>
                <w:rFonts w:cs="Arial"/>
                <w:sz w:val="20"/>
              </w:rPr>
              <w:t xml:space="preserve"> are taken</w:t>
            </w:r>
            <w:r w:rsidRPr="00564FD4">
              <w:rPr>
                <w:rFonts w:cs="Arial"/>
                <w:sz w:val="20"/>
              </w:rPr>
              <w:t xml:space="preserve"> </w:t>
            </w:r>
            <w:r>
              <w:rPr>
                <w:rFonts w:cs="Arial"/>
                <w:sz w:val="20"/>
              </w:rPr>
              <w:t>and do not exceed</w:t>
            </w:r>
            <w:r w:rsidRPr="00564FD4">
              <w:rPr>
                <w:rFonts w:cs="Arial"/>
                <w:sz w:val="20"/>
              </w:rPr>
              <w:t xml:space="preserve"> maximum operatin</w:t>
            </w:r>
            <w:r>
              <w:rPr>
                <w:rFonts w:cs="Arial"/>
                <w:sz w:val="20"/>
              </w:rPr>
              <w:t>g</w:t>
            </w:r>
            <w:r w:rsidRPr="00564FD4">
              <w:rPr>
                <w:rFonts w:cs="Arial"/>
                <w:sz w:val="20"/>
              </w:rPr>
              <w:t xml:space="preserve"> times</w:t>
            </w:r>
            <w:r>
              <w:rPr>
                <w:rFonts w:cs="Arial"/>
                <w:sz w:val="20"/>
              </w:rPr>
              <w:t xml:space="preserve"> as tagged on machinery</w:t>
            </w:r>
            <w:r w:rsidRPr="00564FD4">
              <w:rPr>
                <w:rFonts w:cs="Arial"/>
                <w:sz w:val="20"/>
              </w:rPr>
              <w:t>.</w:t>
            </w:r>
          </w:p>
          <w:p w14:paraId="5ED5891C" w14:textId="77777777" w:rsidR="00E40ACC" w:rsidRPr="00564FD4" w:rsidRDefault="00E40ACC" w:rsidP="00E40ACC">
            <w:pPr>
              <w:rPr>
                <w:rFonts w:cs="Arial"/>
                <w:sz w:val="20"/>
              </w:rPr>
            </w:pPr>
          </w:p>
          <w:p w14:paraId="0261F976" w14:textId="548672DD" w:rsidR="00E40ACC" w:rsidRPr="002D3F55" w:rsidRDefault="00E40ACC" w:rsidP="00AC2020">
            <w:pPr>
              <w:rPr>
                <w:rFonts w:cs="Arial"/>
                <w:sz w:val="20"/>
              </w:rPr>
            </w:pPr>
          </w:p>
        </w:tc>
        <w:tc>
          <w:tcPr>
            <w:tcW w:w="2126" w:type="dxa"/>
          </w:tcPr>
          <w:p w14:paraId="31C7F5BF" w14:textId="77777777" w:rsidR="00EA01BD" w:rsidRPr="00E40ACC" w:rsidRDefault="00463353" w:rsidP="00AC2020">
            <w:pPr>
              <w:rPr>
                <w:rFonts w:cs="Arial"/>
                <w:b/>
                <w:bCs/>
                <w:sz w:val="20"/>
              </w:rPr>
            </w:pPr>
            <w:r w:rsidRPr="00E40ACC">
              <w:rPr>
                <w:rFonts w:cs="Arial"/>
                <w:b/>
                <w:bCs/>
                <w:sz w:val="20"/>
              </w:rPr>
              <w:t>Operatives</w:t>
            </w:r>
          </w:p>
          <w:p w14:paraId="5F2B68FE" w14:textId="77777777" w:rsidR="00E40ACC" w:rsidRPr="00564FD4" w:rsidRDefault="00E40ACC" w:rsidP="00E40ACC">
            <w:pPr>
              <w:rPr>
                <w:rFonts w:cs="Arial"/>
                <w:sz w:val="20"/>
              </w:rPr>
            </w:pPr>
            <w:r w:rsidRPr="00564FD4">
              <w:rPr>
                <w:rFonts w:cs="Arial"/>
                <w:sz w:val="20"/>
              </w:rPr>
              <w:t>Whole body vibration injuries (physical and neurological). Musculoskeletal problems.</w:t>
            </w:r>
          </w:p>
          <w:p w14:paraId="0261F979" w14:textId="6AA92079" w:rsidR="00E40ACC" w:rsidRPr="002D3F55" w:rsidRDefault="00E40ACC" w:rsidP="00AC2020">
            <w:pPr>
              <w:rPr>
                <w:rFonts w:cs="Arial"/>
                <w:sz w:val="20"/>
              </w:rPr>
            </w:pPr>
          </w:p>
        </w:tc>
        <w:tc>
          <w:tcPr>
            <w:tcW w:w="3175" w:type="dxa"/>
          </w:tcPr>
          <w:p w14:paraId="00FE0F09" w14:textId="0043F8C6" w:rsidR="00E40ACC" w:rsidRPr="00564FD4" w:rsidRDefault="00E40ACC" w:rsidP="00E40ACC">
            <w:pPr>
              <w:rPr>
                <w:rFonts w:cs="Arial"/>
                <w:sz w:val="20"/>
              </w:rPr>
            </w:pPr>
            <w:r w:rsidRPr="00564FD4">
              <w:rPr>
                <w:rFonts w:cs="Arial"/>
                <w:sz w:val="20"/>
              </w:rPr>
              <w:t xml:space="preserve">Vibration levels assessed on individual items of machinery. </w:t>
            </w:r>
          </w:p>
          <w:p w14:paraId="2D9374A8" w14:textId="77777777" w:rsidR="00E40ACC" w:rsidRPr="00564FD4" w:rsidRDefault="00E40ACC" w:rsidP="00E40ACC">
            <w:pPr>
              <w:rPr>
                <w:rFonts w:cs="Arial"/>
                <w:sz w:val="20"/>
              </w:rPr>
            </w:pPr>
          </w:p>
          <w:p w14:paraId="0CEF2734" w14:textId="4AAB6BB7" w:rsidR="00E40ACC" w:rsidRDefault="00E40ACC" w:rsidP="00E40ACC">
            <w:pPr>
              <w:rPr>
                <w:rFonts w:cs="Arial"/>
                <w:sz w:val="20"/>
              </w:rPr>
            </w:pPr>
            <w:r w:rsidRPr="00564FD4">
              <w:rPr>
                <w:rFonts w:cs="Arial"/>
                <w:sz w:val="20"/>
              </w:rPr>
              <w:t xml:space="preserve">Vary work types when possible to reduce repetitiveness. Operatives to follow correct HAVS arrangements. </w:t>
            </w:r>
          </w:p>
          <w:p w14:paraId="4DBFB086" w14:textId="77777777" w:rsidR="00E40ACC" w:rsidRDefault="00E40ACC" w:rsidP="00E40ACC">
            <w:pPr>
              <w:rPr>
                <w:rFonts w:cs="Arial"/>
                <w:sz w:val="20"/>
              </w:rPr>
            </w:pPr>
          </w:p>
          <w:p w14:paraId="4DE3D078" w14:textId="0B2ED82C" w:rsidR="00E40ACC" w:rsidRPr="00564FD4" w:rsidRDefault="00E40ACC" w:rsidP="00E40ACC">
            <w:pPr>
              <w:rPr>
                <w:rFonts w:cs="Arial"/>
                <w:sz w:val="20"/>
              </w:rPr>
            </w:pPr>
            <w:r>
              <w:rPr>
                <w:rFonts w:cs="Arial"/>
                <w:sz w:val="20"/>
              </w:rPr>
              <w:t>Operatives to wear correct PPE</w:t>
            </w:r>
          </w:p>
          <w:p w14:paraId="37C16E33" w14:textId="77777777" w:rsidR="00E40ACC" w:rsidRPr="00564FD4" w:rsidRDefault="00E40ACC" w:rsidP="00E40ACC">
            <w:pPr>
              <w:rPr>
                <w:rFonts w:cs="Arial"/>
                <w:sz w:val="20"/>
              </w:rPr>
            </w:pPr>
          </w:p>
          <w:p w14:paraId="12AD75DE" w14:textId="77777777" w:rsidR="00E40ACC" w:rsidRPr="00564FD4" w:rsidRDefault="00E40ACC" w:rsidP="00E40ACC">
            <w:pPr>
              <w:rPr>
                <w:rFonts w:cs="Arial"/>
                <w:sz w:val="20"/>
              </w:rPr>
            </w:pPr>
            <w:r w:rsidRPr="00564FD4">
              <w:rPr>
                <w:rFonts w:cs="Arial"/>
                <w:sz w:val="20"/>
              </w:rPr>
              <w:t>Monitor operative vibration exposure levels</w:t>
            </w:r>
            <w:r>
              <w:rPr>
                <w:rFonts w:cs="Arial"/>
                <w:sz w:val="20"/>
              </w:rPr>
              <w:t xml:space="preserve"> and annual assessment via OHU.</w:t>
            </w:r>
          </w:p>
          <w:p w14:paraId="238F893C" w14:textId="77777777" w:rsidR="00E40ACC" w:rsidRPr="00564FD4" w:rsidRDefault="00E40ACC" w:rsidP="00E40ACC">
            <w:pPr>
              <w:rPr>
                <w:rFonts w:cs="Arial"/>
                <w:sz w:val="20"/>
              </w:rPr>
            </w:pPr>
          </w:p>
          <w:p w14:paraId="69EC7428" w14:textId="5490967E" w:rsidR="00247A32" w:rsidRDefault="00E40ACC" w:rsidP="00E40ACC">
            <w:pPr>
              <w:rPr>
                <w:rFonts w:cs="Arial"/>
                <w:sz w:val="20"/>
              </w:rPr>
            </w:pPr>
            <w:r w:rsidRPr="00564FD4">
              <w:rPr>
                <w:rFonts w:cs="Arial"/>
                <w:sz w:val="20"/>
              </w:rPr>
              <w:t>Daily safety checks carried out by the user on machinery and all faults are to be reported immediately and replaced/repaired as necessary</w:t>
            </w:r>
          </w:p>
          <w:p w14:paraId="0BFE2E47" w14:textId="77777777" w:rsidR="00E40ACC" w:rsidRDefault="00E40ACC" w:rsidP="00E40ACC">
            <w:pPr>
              <w:rPr>
                <w:rFonts w:cs="Arial"/>
                <w:sz w:val="20"/>
              </w:rPr>
            </w:pPr>
          </w:p>
          <w:p w14:paraId="7BCA8CB8" w14:textId="25FF8DC7" w:rsidR="00E40ACC" w:rsidRPr="00564FD4" w:rsidRDefault="00E40ACC" w:rsidP="00E40ACC">
            <w:pPr>
              <w:rPr>
                <w:rFonts w:cs="Arial"/>
                <w:sz w:val="20"/>
              </w:rPr>
            </w:pPr>
            <w:r w:rsidRPr="00564FD4">
              <w:rPr>
                <w:rFonts w:cs="Arial"/>
                <w:sz w:val="20"/>
              </w:rPr>
              <w:t xml:space="preserve">Vibration levels assessed on machinery. </w:t>
            </w:r>
          </w:p>
          <w:p w14:paraId="2485671B" w14:textId="77777777" w:rsidR="00E40ACC" w:rsidRPr="00564FD4" w:rsidRDefault="00E40ACC" w:rsidP="00E40ACC">
            <w:pPr>
              <w:rPr>
                <w:rFonts w:cs="Arial"/>
                <w:sz w:val="20"/>
              </w:rPr>
            </w:pPr>
          </w:p>
          <w:p w14:paraId="2CD13ED1" w14:textId="57EED3E6" w:rsidR="00E40ACC" w:rsidRPr="00564FD4" w:rsidRDefault="00E40ACC" w:rsidP="00E40ACC">
            <w:pPr>
              <w:rPr>
                <w:rFonts w:cs="Arial"/>
                <w:sz w:val="20"/>
              </w:rPr>
            </w:pPr>
            <w:r w:rsidRPr="00564FD4">
              <w:rPr>
                <w:rFonts w:cs="Arial"/>
                <w:sz w:val="20"/>
              </w:rPr>
              <w:t xml:space="preserve">Vary work types when possible to reduce repetitiveness. </w:t>
            </w:r>
            <w:r w:rsidRPr="00564FD4">
              <w:rPr>
                <w:rFonts w:cs="Arial"/>
                <w:sz w:val="20"/>
              </w:rPr>
              <w:lastRenderedPageBreak/>
              <w:t xml:space="preserve">Operatives to follow correct HAVS arrangements. </w:t>
            </w:r>
          </w:p>
          <w:p w14:paraId="7263A0C1" w14:textId="77777777" w:rsidR="00E40ACC" w:rsidRPr="00564FD4" w:rsidRDefault="00E40ACC" w:rsidP="00E40ACC">
            <w:pPr>
              <w:rPr>
                <w:rFonts w:cs="Arial"/>
                <w:sz w:val="20"/>
              </w:rPr>
            </w:pPr>
          </w:p>
          <w:p w14:paraId="731AFB3B" w14:textId="77777777" w:rsidR="00E40ACC" w:rsidRPr="00564FD4" w:rsidRDefault="00E40ACC" w:rsidP="00E40ACC">
            <w:pPr>
              <w:rPr>
                <w:rFonts w:cs="Arial"/>
                <w:sz w:val="20"/>
              </w:rPr>
            </w:pPr>
            <w:r w:rsidRPr="00564FD4">
              <w:rPr>
                <w:rFonts w:cs="Arial"/>
                <w:sz w:val="20"/>
              </w:rPr>
              <w:t>Remove from service any machinery with higher vibration levels.</w:t>
            </w:r>
          </w:p>
          <w:p w14:paraId="6D24EEA8" w14:textId="77777777" w:rsidR="00E40ACC" w:rsidRPr="00564FD4" w:rsidRDefault="00E40ACC" w:rsidP="00E40ACC">
            <w:pPr>
              <w:rPr>
                <w:rFonts w:cs="Arial"/>
                <w:sz w:val="20"/>
              </w:rPr>
            </w:pPr>
          </w:p>
          <w:p w14:paraId="3CE49659" w14:textId="77777777" w:rsidR="00E40ACC" w:rsidRPr="00564FD4" w:rsidRDefault="00E40ACC" w:rsidP="00E40ACC">
            <w:pPr>
              <w:rPr>
                <w:rFonts w:cs="Arial"/>
                <w:sz w:val="20"/>
              </w:rPr>
            </w:pPr>
            <w:r w:rsidRPr="00564FD4">
              <w:rPr>
                <w:rFonts w:cs="Arial"/>
                <w:sz w:val="20"/>
              </w:rPr>
              <w:t>Monitor operative vibration exposure levels</w:t>
            </w:r>
            <w:r>
              <w:rPr>
                <w:rFonts w:cs="Arial"/>
                <w:sz w:val="20"/>
              </w:rPr>
              <w:t xml:space="preserve"> and annual HAVs assessment via OHU</w:t>
            </w:r>
          </w:p>
          <w:p w14:paraId="28689CCA" w14:textId="77777777" w:rsidR="00E40ACC" w:rsidRPr="00564FD4" w:rsidRDefault="00E40ACC" w:rsidP="00E40ACC">
            <w:pPr>
              <w:rPr>
                <w:rFonts w:cs="Arial"/>
                <w:sz w:val="20"/>
              </w:rPr>
            </w:pPr>
          </w:p>
          <w:p w14:paraId="5053BDA9" w14:textId="77777777" w:rsidR="00E40ACC" w:rsidRPr="00564FD4" w:rsidRDefault="00E40ACC" w:rsidP="00E40ACC">
            <w:pPr>
              <w:rPr>
                <w:rFonts w:cs="Arial"/>
                <w:sz w:val="20"/>
              </w:rPr>
            </w:pPr>
            <w:r w:rsidRPr="00564FD4">
              <w:rPr>
                <w:rFonts w:cs="Arial"/>
                <w:sz w:val="20"/>
              </w:rPr>
              <w:t>Daily safety checks carried out by the user on machinery and all faults are to be reported immediately and replaced/repaired as necessary.</w:t>
            </w:r>
          </w:p>
          <w:p w14:paraId="379FD2CA" w14:textId="77777777" w:rsidR="00E40ACC" w:rsidRPr="00564FD4" w:rsidRDefault="00E40ACC" w:rsidP="00E40ACC">
            <w:pPr>
              <w:rPr>
                <w:rFonts w:cs="Arial"/>
                <w:sz w:val="20"/>
              </w:rPr>
            </w:pPr>
          </w:p>
          <w:p w14:paraId="0966536C" w14:textId="77777777" w:rsidR="00E40ACC" w:rsidRPr="00564FD4" w:rsidRDefault="00E40ACC" w:rsidP="00E40ACC">
            <w:pPr>
              <w:rPr>
                <w:rFonts w:cs="Arial"/>
                <w:sz w:val="20"/>
              </w:rPr>
            </w:pPr>
            <w:r>
              <w:rPr>
                <w:rFonts w:cs="Arial"/>
                <w:sz w:val="20"/>
              </w:rPr>
              <w:t>Staff awareness training completed to ensure staff aware of the danger of vibration</w:t>
            </w:r>
          </w:p>
          <w:p w14:paraId="4C82B311" w14:textId="77777777" w:rsidR="00E40ACC" w:rsidRDefault="00E40ACC" w:rsidP="00E40ACC">
            <w:pPr>
              <w:rPr>
                <w:rFonts w:cs="Arial"/>
                <w:sz w:val="20"/>
              </w:rPr>
            </w:pPr>
          </w:p>
          <w:p w14:paraId="0261F986" w14:textId="7C4545D8" w:rsidR="00E40ACC" w:rsidRPr="00463353" w:rsidRDefault="00E40ACC" w:rsidP="00463353">
            <w:pPr>
              <w:rPr>
                <w:rFonts w:cs="Arial"/>
                <w:sz w:val="20"/>
              </w:rPr>
            </w:pPr>
          </w:p>
        </w:tc>
        <w:tc>
          <w:tcPr>
            <w:tcW w:w="3175" w:type="dxa"/>
          </w:tcPr>
          <w:p w14:paraId="253ACDBF" w14:textId="77777777" w:rsidR="00E40ACC" w:rsidRDefault="00E40ACC" w:rsidP="00E40ACC">
            <w:pPr>
              <w:rPr>
                <w:sz w:val="20"/>
              </w:rPr>
            </w:pPr>
            <w:r>
              <w:rPr>
                <w:sz w:val="20"/>
              </w:rPr>
              <w:lastRenderedPageBreak/>
              <w:t>Mandatory training for all operatives using the machinery to be reviewed if significant changes in the operation of the equipment.</w:t>
            </w:r>
          </w:p>
          <w:p w14:paraId="5BF3DD9E" w14:textId="77777777" w:rsidR="00E40ACC" w:rsidRDefault="00E40ACC" w:rsidP="00E40ACC">
            <w:pPr>
              <w:rPr>
                <w:sz w:val="20"/>
              </w:rPr>
            </w:pPr>
          </w:p>
          <w:p w14:paraId="3589F04F" w14:textId="77777777" w:rsidR="00E40ACC" w:rsidRPr="00564FD4" w:rsidRDefault="00E40ACC" w:rsidP="00E40ACC">
            <w:pPr>
              <w:rPr>
                <w:rFonts w:cs="Arial"/>
                <w:sz w:val="20"/>
              </w:rPr>
            </w:pPr>
          </w:p>
          <w:p w14:paraId="07D4CE7C" w14:textId="77777777" w:rsidR="00E40ACC" w:rsidRPr="00564FD4" w:rsidRDefault="00E40ACC" w:rsidP="00E40ACC">
            <w:pPr>
              <w:rPr>
                <w:rFonts w:cs="Arial"/>
                <w:sz w:val="20"/>
              </w:rPr>
            </w:pPr>
            <w:r>
              <w:rPr>
                <w:rFonts w:cs="Arial"/>
                <w:sz w:val="20"/>
              </w:rPr>
              <w:t>Ensure PPE is being worn as advised and replace as necessary.</w:t>
            </w:r>
          </w:p>
          <w:p w14:paraId="33C4722E" w14:textId="77777777" w:rsidR="00247A32" w:rsidRDefault="00247A32" w:rsidP="00E40ACC">
            <w:pPr>
              <w:rPr>
                <w:rFonts w:cs="Arial"/>
                <w:sz w:val="20"/>
              </w:rPr>
            </w:pPr>
          </w:p>
          <w:p w14:paraId="5B07F5AE" w14:textId="77777777" w:rsidR="00335C6E" w:rsidRDefault="00335C6E" w:rsidP="00335C6E">
            <w:pPr>
              <w:rPr>
                <w:sz w:val="20"/>
              </w:rPr>
            </w:pPr>
            <w:r>
              <w:rPr>
                <w:sz w:val="20"/>
              </w:rPr>
              <w:t>Mandatory training for all operatives using the machinery to be reviewed if significant changes in the operation of the equipment.</w:t>
            </w:r>
          </w:p>
          <w:p w14:paraId="0261F98A" w14:textId="64EC7192" w:rsidR="00E40ACC" w:rsidRPr="00E40ACC" w:rsidRDefault="00E40ACC" w:rsidP="00E40ACC">
            <w:pPr>
              <w:rPr>
                <w:rFonts w:cs="Arial"/>
                <w:sz w:val="20"/>
              </w:rPr>
            </w:pPr>
          </w:p>
        </w:tc>
        <w:tc>
          <w:tcPr>
            <w:tcW w:w="1021" w:type="dxa"/>
          </w:tcPr>
          <w:p w14:paraId="0261F98B" w14:textId="325361AA" w:rsidR="00BD687F" w:rsidRPr="00BA35D9" w:rsidRDefault="00794572" w:rsidP="00AC2020">
            <w:pPr>
              <w:rPr>
                <w:rFonts w:cs="Arial"/>
                <w:b/>
                <w:sz w:val="20"/>
              </w:rPr>
            </w:pPr>
            <w:r>
              <w:rPr>
                <w:rFonts w:cs="Arial"/>
                <w:b/>
                <w:sz w:val="20"/>
              </w:rPr>
              <w:t>E</w:t>
            </w:r>
          </w:p>
        </w:tc>
        <w:tc>
          <w:tcPr>
            <w:tcW w:w="1134" w:type="dxa"/>
          </w:tcPr>
          <w:p w14:paraId="0261F98C" w14:textId="77777777" w:rsidR="00BD687F" w:rsidRPr="00556878" w:rsidRDefault="00BD687F" w:rsidP="00AC2020">
            <w:pPr>
              <w:rPr>
                <w:rFonts w:cs="Arial"/>
                <w:sz w:val="20"/>
              </w:rPr>
            </w:pPr>
          </w:p>
        </w:tc>
        <w:tc>
          <w:tcPr>
            <w:tcW w:w="1190" w:type="dxa"/>
          </w:tcPr>
          <w:p w14:paraId="0261F98D" w14:textId="77777777" w:rsidR="00BD687F" w:rsidRPr="00556878" w:rsidRDefault="00BD687F" w:rsidP="00AC2020">
            <w:pPr>
              <w:rPr>
                <w:rFonts w:cs="Arial"/>
                <w:sz w:val="20"/>
              </w:rPr>
            </w:pPr>
          </w:p>
        </w:tc>
        <w:tc>
          <w:tcPr>
            <w:tcW w:w="1361" w:type="dxa"/>
          </w:tcPr>
          <w:p w14:paraId="0261F98E" w14:textId="77777777" w:rsidR="00BD687F" w:rsidRPr="00556878" w:rsidRDefault="00BD687F" w:rsidP="00AC2020">
            <w:pPr>
              <w:rPr>
                <w:rFonts w:cs="Arial"/>
                <w:sz w:val="20"/>
              </w:rPr>
            </w:pPr>
          </w:p>
        </w:tc>
      </w:tr>
      <w:tr w:rsidR="00BD687F" w14:paraId="0261F9B4" w14:textId="77777777" w:rsidTr="00247A32">
        <w:trPr>
          <w:trHeight w:val="2400"/>
        </w:trPr>
        <w:tc>
          <w:tcPr>
            <w:tcW w:w="2660" w:type="dxa"/>
          </w:tcPr>
          <w:p w14:paraId="3EA1A95C" w14:textId="77777777" w:rsidR="00EA01BD" w:rsidRPr="00521409" w:rsidRDefault="00463353" w:rsidP="00AC2020">
            <w:pPr>
              <w:rPr>
                <w:rFonts w:cs="Arial"/>
                <w:b/>
                <w:bCs/>
                <w:sz w:val="20"/>
                <w:u w:val="single"/>
              </w:rPr>
            </w:pPr>
            <w:r w:rsidRPr="00521409">
              <w:rPr>
                <w:rFonts w:cs="Arial"/>
                <w:b/>
                <w:bCs/>
                <w:sz w:val="20"/>
                <w:u w:val="single"/>
              </w:rPr>
              <w:t>Construction/Silica dust</w:t>
            </w:r>
          </w:p>
          <w:p w14:paraId="5AEAFF58" w14:textId="695D29AB" w:rsidR="00521409" w:rsidRPr="0008628D" w:rsidRDefault="00521409" w:rsidP="00521409">
            <w:pPr>
              <w:tabs>
                <w:tab w:val="left" w:pos="1080"/>
              </w:tabs>
              <w:rPr>
                <w:sz w:val="20"/>
              </w:rPr>
            </w:pPr>
            <w:r w:rsidRPr="0008628D">
              <w:rPr>
                <w:sz w:val="20"/>
              </w:rPr>
              <w:t>Silica dust created by construction operations on tarmac concrete, mortar or sandstone products</w:t>
            </w:r>
          </w:p>
          <w:p w14:paraId="0261F995" w14:textId="1EEF7B7C" w:rsidR="00521409" w:rsidRPr="002D3F55" w:rsidRDefault="00521409" w:rsidP="00AC2020">
            <w:pPr>
              <w:rPr>
                <w:rFonts w:cs="Arial"/>
                <w:sz w:val="20"/>
              </w:rPr>
            </w:pPr>
          </w:p>
        </w:tc>
        <w:tc>
          <w:tcPr>
            <w:tcW w:w="2126" w:type="dxa"/>
          </w:tcPr>
          <w:p w14:paraId="5D9C5A5F" w14:textId="77777777" w:rsidR="00521409" w:rsidRPr="000F46ED" w:rsidRDefault="00521409" w:rsidP="00521409">
            <w:pPr>
              <w:rPr>
                <w:rFonts w:cs="Arial"/>
                <w:sz w:val="20"/>
              </w:rPr>
            </w:pPr>
            <w:r w:rsidRPr="000F46ED">
              <w:rPr>
                <w:rFonts w:cs="Arial"/>
                <w:sz w:val="20"/>
              </w:rPr>
              <w:t>Employees and the public.</w:t>
            </w:r>
          </w:p>
          <w:p w14:paraId="5243D490" w14:textId="77777777" w:rsidR="00521409" w:rsidRPr="000F46ED" w:rsidRDefault="00521409" w:rsidP="00521409">
            <w:pPr>
              <w:rPr>
                <w:rFonts w:cs="Arial"/>
                <w:sz w:val="20"/>
              </w:rPr>
            </w:pPr>
          </w:p>
          <w:p w14:paraId="0F3E814A" w14:textId="77777777" w:rsidR="00521409" w:rsidRPr="000F46ED" w:rsidRDefault="00521409" w:rsidP="00521409">
            <w:pPr>
              <w:rPr>
                <w:sz w:val="20"/>
              </w:rPr>
            </w:pPr>
            <w:r w:rsidRPr="000F46ED">
              <w:rPr>
                <w:sz w:val="20"/>
              </w:rPr>
              <w:t>Respirat</w:t>
            </w:r>
            <w:r>
              <w:rPr>
                <w:sz w:val="20"/>
              </w:rPr>
              <w:t>ory illnesses and asthma, other</w:t>
            </w:r>
            <w:r w:rsidRPr="000F46ED">
              <w:rPr>
                <w:sz w:val="20"/>
              </w:rPr>
              <w:t xml:space="preserve"> breathing problems. </w:t>
            </w:r>
          </w:p>
          <w:p w14:paraId="0261F99C" w14:textId="0F4BE398" w:rsidR="00463353" w:rsidRPr="002D3F55" w:rsidRDefault="00463353" w:rsidP="00521409">
            <w:pPr>
              <w:rPr>
                <w:rFonts w:cs="Arial"/>
                <w:sz w:val="20"/>
              </w:rPr>
            </w:pPr>
          </w:p>
        </w:tc>
        <w:tc>
          <w:tcPr>
            <w:tcW w:w="3175" w:type="dxa"/>
          </w:tcPr>
          <w:p w14:paraId="69C39F06" w14:textId="77777777" w:rsidR="00521409" w:rsidRDefault="00521409" w:rsidP="00521409">
            <w:pPr>
              <w:rPr>
                <w:sz w:val="20"/>
              </w:rPr>
            </w:pPr>
            <w:r w:rsidRPr="000F46ED">
              <w:rPr>
                <w:sz w:val="20"/>
              </w:rPr>
              <w:t>Adequate ventilation when using hazardous substances.</w:t>
            </w:r>
          </w:p>
          <w:p w14:paraId="10B8A1E4" w14:textId="77777777" w:rsidR="00521409" w:rsidRPr="000F46ED" w:rsidRDefault="00521409" w:rsidP="00521409">
            <w:pPr>
              <w:rPr>
                <w:sz w:val="20"/>
              </w:rPr>
            </w:pPr>
          </w:p>
          <w:p w14:paraId="16277335" w14:textId="77777777" w:rsidR="00521409" w:rsidRPr="000F46ED" w:rsidRDefault="00521409" w:rsidP="00521409">
            <w:pPr>
              <w:rPr>
                <w:sz w:val="20"/>
              </w:rPr>
            </w:pPr>
            <w:r w:rsidRPr="000F46ED">
              <w:rPr>
                <w:sz w:val="20"/>
              </w:rPr>
              <w:t>Dust suppression equipment / water kits fitted and used at all times.</w:t>
            </w:r>
          </w:p>
          <w:p w14:paraId="027B87C2" w14:textId="77777777" w:rsidR="00521409" w:rsidRPr="000F46ED" w:rsidRDefault="00521409" w:rsidP="00521409">
            <w:pPr>
              <w:rPr>
                <w:sz w:val="20"/>
              </w:rPr>
            </w:pPr>
          </w:p>
          <w:p w14:paraId="5813C63D" w14:textId="77777777" w:rsidR="00521409" w:rsidRDefault="00521409" w:rsidP="00521409">
            <w:pPr>
              <w:rPr>
                <w:rFonts w:cs="Arial"/>
                <w:sz w:val="20"/>
              </w:rPr>
            </w:pPr>
            <w:r w:rsidRPr="000F46ED">
              <w:rPr>
                <w:rFonts w:cs="Arial"/>
                <w:sz w:val="20"/>
              </w:rPr>
              <w:t>All faults are to be reported immediately and machinery replaced/repaired as necessary.</w:t>
            </w:r>
          </w:p>
          <w:p w14:paraId="09A8E4D0" w14:textId="77777777" w:rsidR="00521409" w:rsidRDefault="00521409" w:rsidP="00521409">
            <w:pPr>
              <w:rPr>
                <w:sz w:val="20"/>
              </w:rPr>
            </w:pPr>
          </w:p>
          <w:p w14:paraId="2F5EB117" w14:textId="77777777" w:rsidR="00521409" w:rsidRDefault="00521409" w:rsidP="00521409">
            <w:pPr>
              <w:rPr>
                <w:sz w:val="20"/>
              </w:rPr>
            </w:pPr>
            <w:r>
              <w:rPr>
                <w:sz w:val="20"/>
              </w:rPr>
              <w:t>Limit persons near to dust creating machinery – move materials to dedicated cutting stations wherever possible.</w:t>
            </w:r>
          </w:p>
          <w:p w14:paraId="5EBC9BAA" w14:textId="77777777" w:rsidR="00521409" w:rsidRDefault="00521409" w:rsidP="00521409">
            <w:pPr>
              <w:rPr>
                <w:sz w:val="20"/>
              </w:rPr>
            </w:pPr>
          </w:p>
          <w:p w14:paraId="04ACC092" w14:textId="77777777" w:rsidR="00521409" w:rsidRDefault="00521409" w:rsidP="00521409">
            <w:pPr>
              <w:rPr>
                <w:sz w:val="20"/>
              </w:rPr>
            </w:pPr>
            <w:r>
              <w:rPr>
                <w:sz w:val="20"/>
              </w:rPr>
              <w:lastRenderedPageBreak/>
              <w:t>Use alternative methods of cutting is possible ie block splitter or water table saw rather than cut off saw.</w:t>
            </w:r>
          </w:p>
          <w:p w14:paraId="72646585" w14:textId="77777777" w:rsidR="00521409" w:rsidRDefault="00521409" w:rsidP="00521409">
            <w:pPr>
              <w:rPr>
                <w:sz w:val="20"/>
              </w:rPr>
            </w:pPr>
          </w:p>
          <w:p w14:paraId="1097A045" w14:textId="77777777" w:rsidR="00521409" w:rsidRDefault="00521409" w:rsidP="00521409">
            <w:pPr>
              <w:rPr>
                <w:sz w:val="20"/>
              </w:rPr>
            </w:pPr>
            <w:r>
              <w:rPr>
                <w:sz w:val="20"/>
              </w:rPr>
              <w:t>Limit the number of cuts required if possible</w:t>
            </w:r>
          </w:p>
          <w:p w14:paraId="23EC41C6" w14:textId="77777777" w:rsidR="00521409" w:rsidRPr="000F46ED" w:rsidRDefault="00521409" w:rsidP="00521409">
            <w:pPr>
              <w:rPr>
                <w:sz w:val="20"/>
              </w:rPr>
            </w:pPr>
          </w:p>
          <w:p w14:paraId="39A40014" w14:textId="77777777" w:rsidR="00521409" w:rsidRPr="000F46ED" w:rsidRDefault="00521409" w:rsidP="00521409">
            <w:pPr>
              <w:rPr>
                <w:sz w:val="20"/>
              </w:rPr>
            </w:pPr>
            <w:r w:rsidRPr="000F46ED">
              <w:rPr>
                <w:i/>
                <w:sz w:val="20"/>
              </w:rPr>
              <w:t>Face Fit</w:t>
            </w:r>
            <w:r w:rsidRPr="000F46ED">
              <w:rPr>
                <w:sz w:val="20"/>
              </w:rPr>
              <w:t xml:space="preserve"> testing undertaken for all operatives. </w:t>
            </w:r>
            <w:r>
              <w:rPr>
                <w:sz w:val="20"/>
              </w:rPr>
              <w:t>Ensuring operatives are aware that added or reduced body weight can alter the shape of the face and fit of the mask. Beards or stubble will prevent a full seal of the fitted mask and alternatives / re fitting will be required</w:t>
            </w:r>
            <w:r w:rsidRPr="000F46ED">
              <w:rPr>
                <w:sz w:val="20"/>
              </w:rPr>
              <w:tab/>
            </w:r>
          </w:p>
          <w:p w14:paraId="63A3CD1D" w14:textId="77777777" w:rsidR="00521409" w:rsidRPr="000F46ED" w:rsidRDefault="00521409" w:rsidP="00521409">
            <w:pPr>
              <w:rPr>
                <w:sz w:val="20"/>
              </w:rPr>
            </w:pPr>
          </w:p>
          <w:p w14:paraId="1E00C72D" w14:textId="77777777" w:rsidR="00521409" w:rsidRPr="000F46ED" w:rsidRDefault="00521409" w:rsidP="00521409">
            <w:pPr>
              <w:rPr>
                <w:sz w:val="20"/>
              </w:rPr>
            </w:pPr>
            <w:r w:rsidRPr="000F46ED">
              <w:rPr>
                <w:sz w:val="20"/>
              </w:rPr>
              <w:t>Operatives to have personal first aid kit on site vehicle which is up to date and replenished as necessary.</w:t>
            </w:r>
          </w:p>
          <w:p w14:paraId="1EE5C392" w14:textId="77777777" w:rsidR="00521409" w:rsidRPr="000F46ED" w:rsidRDefault="00521409" w:rsidP="00521409">
            <w:pPr>
              <w:rPr>
                <w:sz w:val="20"/>
              </w:rPr>
            </w:pPr>
          </w:p>
          <w:p w14:paraId="6F8C70AF" w14:textId="56B983BB" w:rsidR="00521409" w:rsidRDefault="00521409" w:rsidP="00521409">
            <w:pPr>
              <w:rPr>
                <w:sz w:val="20"/>
              </w:rPr>
            </w:pPr>
            <w:r w:rsidRPr="000F46ED">
              <w:rPr>
                <w:sz w:val="20"/>
              </w:rPr>
              <w:t xml:space="preserve">Suitable P.P.E to be worn at all times. </w:t>
            </w:r>
          </w:p>
          <w:p w14:paraId="79CBCFB3" w14:textId="77777777" w:rsidR="00521409" w:rsidRDefault="00521409" w:rsidP="00521409">
            <w:pPr>
              <w:rPr>
                <w:sz w:val="20"/>
              </w:rPr>
            </w:pPr>
          </w:p>
          <w:p w14:paraId="1AEBF60C" w14:textId="77777777" w:rsidR="00521409" w:rsidRPr="000F46ED" w:rsidRDefault="00521409" w:rsidP="00521409">
            <w:pPr>
              <w:rPr>
                <w:sz w:val="20"/>
              </w:rPr>
            </w:pPr>
            <w:r w:rsidRPr="000F46ED">
              <w:rPr>
                <w:sz w:val="20"/>
              </w:rPr>
              <w:t xml:space="preserve">Vary work to avoid over exposure. Rotate operatives using machinery. </w:t>
            </w:r>
          </w:p>
          <w:p w14:paraId="694AF31D" w14:textId="77777777" w:rsidR="00521409" w:rsidRDefault="00521409" w:rsidP="00521409">
            <w:pPr>
              <w:rPr>
                <w:sz w:val="20"/>
              </w:rPr>
            </w:pPr>
          </w:p>
          <w:p w14:paraId="7B5D87AF" w14:textId="77777777" w:rsidR="00521409" w:rsidRDefault="00521409" w:rsidP="00521409">
            <w:pPr>
              <w:rPr>
                <w:sz w:val="20"/>
              </w:rPr>
            </w:pPr>
            <w:r>
              <w:rPr>
                <w:sz w:val="20"/>
              </w:rPr>
              <w:t xml:space="preserve">Eye wash available as necessary. </w:t>
            </w:r>
          </w:p>
          <w:p w14:paraId="4E2B30D8" w14:textId="77777777" w:rsidR="00521409" w:rsidRDefault="00521409" w:rsidP="00521409">
            <w:pPr>
              <w:rPr>
                <w:sz w:val="20"/>
              </w:rPr>
            </w:pPr>
          </w:p>
          <w:p w14:paraId="0261F9AB" w14:textId="36146BEC" w:rsidR="00123339" w:rsidRPr="00463353" w:rsidRDefault="00123339" w:rsidP="00463353">
            <w:pPr>
              <w:rPr>
                <w:rFonts w:cs="Arial"/>
                <w:sz w:val="20"/>
              </w:rPr>
            </w:pPr>
          </w:p>
        </w:tc>
        <w:tc>
          <w:tcPr>
            <w:tcW w:w="3175" w:type="dxa"/>
          </w:tcPr>
          <w:p w14:paraId="5A5B0651" w14:textId="56CF99B8" w:rsidR="00521409" w:rsidRPr="000F46ED" w:rsidRDefault="00521409" w:rsidP="00521409">
            <w:pPr>
              <w:rPr>
                <w:sz w:val="20"/>
              </w:rPr>
            </w:pPr>
            <w:r>
              <w:rPr>
                <w:sz w:val="20"/>
              </w:rPr>
              <w:lastRenderedPageBreak/>
              <w:t xml:space="preserve">Refresher training TBA by operations service for cut off saws and advise workers of the risks of RCS </w:t>
            </w:r>
            <w:r w:rsidRPr="000F46ED">
              <w:rPr>
                <w:sz w:val="20"/>
              </w:rPr>
              <w:t>and</w:t>
            </w:r>
            <w:r>
              <w:rPr>
                <w:sz w:val="20"/>
              </w:rPr>
              <w:t xml:space="preserve"> ensure</w:t>
            </w:r>
            <w:r w:rsidRPr="000F46ED">
              <w:rPr>
                <w:sz w:val="20"/>
              </w:rPr>
              <w:t xml:space="preserve"> </w:t>
            </w:r>
            <w:r w:rsidRPr="000F46ED">
              <w:rPr>
                <w:i/>
                <w:sz w:val="20"/>
              </w:rPr>
              <w:t>Face Fitting</w:t>
            </w:r>
            <w:r w:rsidRPr="000F46ED">
              <w:rPr>
                <w:sz w:val="20"/>
              </w:rPr>
              <w:t xml:space="preserve"> is up to date.</w:t>
            </w:r>
          </w:p>
          <w:p w14:paraId="710E31B5" w14:textId="77777777" w:rsidR="00521409" w:rsidRPr="000F46ED" w:rsidRDefault="00521409" w:rsidP="00521409">
            <w:pPr>
              <w:rPr>
                <w:sz w:val="20"/>
              </w:rPr>
            </w:pPr>
          </w:p>
          <w:p w14:paraId="4895E4A4" w14:textId="77777777" w:rsidR="00521409" w:rsidRDefault="00521409" w:rsidP="00521409">
            <w:pPr>
              <w:rPr>
                <w:rFonts w:cs="Arial"/>
                <w:sz w:val="20"/>
              </w:rPr>
            </w:pPr>
            <w:r>
              <w:rPr>
                <w:rFonts w:cs="Arial"/>
                <w:sz w:val="20"/>
              </w:rPr>
              <w:t>Ensure PPE is being worn as advised and replace consumables as necessary.</w:t>
            </w:r>
          </w:p>
          <w:p w14:paraId="39713308" w14:textId="77777777" w:rsidR="00521409" w:rsidRDefault="00521409" w:rsidP="00521409">
            <w:pPr>
              <w:rPr>
                <w:rFonts w:cs="Arial"/>
                <w:sz w:val="20"/>
              </w:rPr>
            </w:pPr>
          </w:p>
          <w:p w14:paraId="0261F9AF" w14:textId="6D670087" w:rsidR="00123339" w:rsidRPr="002D3F55" w:rsidRDefault="00123339" w:rsidP="004E11B4">
            <w:pPr>
              <w:rPr>
                <w:rFonts w:cs="Arial"/>
                <w:sz w:val="20"/>
              </w:rPr>
            </w:pPr>
          </w:p>
        </w:tc>
        <w:tc>
          <w:tcPr>
            <w:tcW w:w="1021" w:type="dxa"/>
          </w:tcPr>
          <w:p w14:paraId="0261F9B0" w14:textId="017EA22D" w:rsidR="00BD687F" w:rsidRPr="00BA35D9" w:rsidRDefault="00794572" w:rsidP="00AC2020">
            <w:pPr>
              <w:rPr>
                <w:rFonts w:cs="Arial"/>
                <w:b/>
                <w:sz w:val="20"/>
              </w:rPr>
            </w:pPr>
            <w:r>
              <w:rPr>
                <w:rFonts w:cs="Arial"/>
                <w:b/>
                <w:sz w:val="20"/>
              </w:rPr>
              <w:t>E</w:t>
            </w:r>
          </w:p>
        </w:tc>
        <w:tc>
          <w:tcPr>
            <w:tcW w:w="1134" w:type="dxa"/>
          </w:tcPr>
          <w:p w14:paraId="0261F9B1" w14:textId="77777777" w:rsidR="00BD687F" w:rsidRPr="00556878" w:rsidRDefault="00BD687F" w:rsidP="00AC2020">
            <w:pPr>
              <w:rPr>
                <w:rFonts w:cs="Arial"/>
                <w:sz w:val="20"/>
              </w:rPr>
            </w:pPr>
          </w:p>
        </w:tc>
        <w:tc>
          <w:tcPr>
            <w:tcW w:w="1190" w:type="dxa"/>
          </w:tcPr>
          <w:p w14:paraId="0261F9B2" w14:textId="77777777" w:rsidR="00BD687F" w:rsidRPr="00556878" w:rsidRDefault="00BD687F" w:rsidP="00AC2020">
            <w:pPr>
              <w:rPr>
                <w:rFonts w:cs="Arial"/>
                <w:sz w:val="20"/>
              </w:rPr>
            </w:pPr>
          </w:p>
        </w:tc>
        <w:tc>
          <w:tcPr>
            <w:tcW w:w="1361" w:type="dxa"/>
          </w:tcPr>
          <w:p w14:paraId="0261F9B3" w14:textId="77777777" w:rsidR="00BD687F" w:rsidRPr="00556878" w:rsidRDefault="00BD687F" w:rsidP="00AC2020">
            <w:pPr>
              <w:rPr>
                <w:rFonts w:cs="Arial"/>
                <w:sz w:val="20"/>
              </w:rPr>
            </w:pPr>
          </w:p>
        </w:tc>
      </w:tr>
      <w:tr w:rsidR="00064B9F" w14:paraId="0261F9CC" w14:textId="77777777" w:rsidTr="00247A32">
        <w:trPr>
          <w:trHeight w:val="805"/>
        </w:trPr>
        <w:tc>
          <w:tcPr>
            <w:tcW w:w="2660" w:type="dxa"/>
          </w:tcPr>
          <w:p w14:paraId="68DB276B" w14:textId="77777777" w:rsidR="005E611E" w:rsidRDefault="00A85A7A" w:rsidP="00AC2020">
            <w:pPr>
              <w:rPr>
                <w:sz w:val="20"/>
              </w:rPr>
            </w:pPr>
            <w:r w:rsidRPr="005E611E">
              <w:rPr>
                <w:b/>
                <w:bCs/>
                <w:sz w:val="20"/>
                <w:u w:val="single"/>
              </w:rPr>
              <w:t>Manual handling</w:t>
            </w:r>
            <w:r>
              <w:rPr>
                <w:sz w:val="20"/>
              </w:rPr>
              <w:t>,</w:t>
            </w:r>
          </w:p>
          <w:p w14:paraId="34D3D75F" w14:textId="77777777" w:rsidR="005E611E" w:rsidRDefault="005E611E" w:rsidP="00AC2020">
            <w:pPr>
              <w:rPr>
                <w:sz w:val="20"/>
              </w:rPr>
            </w:pPr>
          </w:p>
          <w:p w14:paraId="09134BCF" w14:textId="7CF3ECE4" w:rsidR="00A85A7A" w:rsidRDefault="00A85A7A" w:rsidP="00AC2020">
            <w:pPr>
              <w:rPr>
                <w:sz w:val="20"/>
              </w:rPr>
            </w:pPr>
            <w:r>
              <w:rPr>
                <w:sz w:val="20"/>
              </w:rPr>
              <w:t>b</w:t>
            </w:r>
            <w:r w:rsidRPr="0065051D">
              <w:rPr>
                <w:sz w:val="20"/>
              </w:rPr>
              <w:t>ending, twisting and lifting</w:t>
            </w:r>
          </w:p>
          <w:p w14:paraId="0261F9BC" w14:textId="338022EC" w:rsidR="00A85A7A" w:rsidRPr="002D3F55" w:rsidRDefault="00A85A7A" w:rsidP="00AC2020">
            <w:pPr>
              <w:rPr>
                <w:sz w:val="20"/>
              </w:rPr>
            </w:pPr>
          </w:p>
        </w:tc>
        <w:tc>
          <w:tcPr>
            <w:tcW w:w="2126" w:type="dxa"/>
          </w:tcPr>
          <w:p w14:paraId="31A52D44" w14:textId="77777777" w:rsidR="00A85A7A" w:rsidRPr="0065051D" w:rsidRDefault="00A85A7A" w:rsidP="00A85A7A">
            <w:pPr>
              <w:rPr>
                <w:rFonts w:cs="Arial"/>
                <w:sz w:val="20"/>
              </w:rPr>
            </w:pPr>
            <w:r w:rsidRPr="0065051D">
              <w:rPr>
                <w:rFonts w:cs="Arial"/>
                <w:sz w:val="20"/>
              </w:rPr>
              <w:t>Employees</w:t>
            </w:r>
          </w:p>
          <w:p w14:paraId="28C658FB" w14:textId="77777777" w:rsidR="00A85A7A" w:rsidRPr="0065051D" w:rsidRDefault="00A85A7A" w:rsidP="00A85A7A">
            <w:pPr>
              <w:rPr>
                <w:rFonts w:cs="Arial"/>
                <w:sz w:val="20"/>
              </w:rPr>
            </w:pPr>
          </w:p>
          <w:p w14:paraId="6B4E563E" w14:textId="77777777" w:rsidR="00087B10" w:rsidRDefault="00A85A7A" w:rsidP="00A85A7A">
            <w:pPr>
              <w:rPr>
                <w:sz w:val="20"/>
              </w:rPr>
            </w:pPr>
            <w:r w:rsidRPr="0065051D">
              <w:rPr>
                <w:sz w:val="20"/>
              </w:rPr>
              <w:t>Musculoskeletal injuries, sprains, strains.</w:t>
            </w:r>
          </w:p>
          <w:p w14:paraId="04C22E7D" w14:textId="033F4348" w:rsidR="00A85A7A" w:rsidRPr="0065051D" w:rsidRDefault="00BB1117" w:rsidP="00A85A7A">
            <w:pPr>
              <w:rPr>
                <w:sz w:val="20"/>
              </w:rPr>
            </w:pPr>
            <w:r>
              <w:rPr>
                <w:sz w:val="20"/>
              </w:rPr>
              <w:lastRenderedPageBreak/>
              <w:t>S</w:t>
            </w:r>
            <w:r w:rsidR="00A85A7A" w:rsidRPr="0065051D">
              <w:rPr>
                <w:sz w:val="20"/>
              </w:rPr>
              <w:t>lips,trips and falls.</w:t>
            </w:r>
          </w:p>
          <w:p w14:paraId="0261F9BF" w14:textId="5C504F67" w:rsidR="00A85A7A" w:rsidRPr="002D3F55" w:rsidRDefault="00A85A7A" w:rsidP="00A85A7A">
            <w:pPr>
              <w:rPr>
                <w:rFonts w:cs="Arial"/>
                <w:sz w:val="20"/>
              </w:rPr>
            </w:pPr>
          </w:p>
        </w:tc>
        <w:tc>
          <w:tcPr>
            <w:tcW w:w="3175" w:type="dxa"/>
          </w:tcPr>
          <w:p w14:paraId="3AFA3230" w14:textId="0C73EF8C" w:rsidR="00A85A7A" w:rsidRDefault="00A85A7A" w:rsidP="00A85A7A">
            <w:pPr>
              <w:rPr>
                <w:sz w:val="20"/>
              </w:rPr>
            </w:pPr>
            <w:r w:rsidRPr="0065051D">
              <w:rPr>
                <w:sz w:val="20"/>
              </w:rPr>
              <w:lastRenderedPageBreak/>
              <w:t xml:space="preserve">Operatives to have Manual Handling training </w:t>
            </w:r>
          </w:p>
          <w:p w14:paraId="2B644084" w14:textId="77777777" w:rsidR="00A85A7A" w:rsidRPr="0065051D" w:rsidRDefault="00A85A7A" w:rsidP="00A85A7A">
            <w:pPr>
              <w:rPr>
                <w:sz w:val="20"/>
              </w:rPr>
            </w:pPr>
          </w:p>
          <w:p w14:paraId="0E74857B" w14:textId="77777777" w:rsidR="00064B9F" w:rsidRDefault="00A85A7A" w:rsidP="00A85A7A">
            <w:pPr>
              <w:rPr>
                <w:sz w:val="20"/>
              </w:rPr>
            </w:pPr>
            <w:r w:rsidRPr="0065051D">
              <w:rPr>
                <w:sz w:val="20"/>
              </w:rPr>
              <w:t>Suitable P.P.E to be worn at all times.</w:t>
            </w:r>
          </w:p>
          <w:p w14:paraId="0261F9C3" w14:textId="7B3ABB3C" w:rsidR="00BB1117" w:rsidRPr="00463353" w:rsidRDefault="00BB1117" w:rsidP="00A85A7A">
            <w:pPr>
              <w:rPr>
                <w:sz w:val="20"/>
              </w:rPr>
            </w:pPr>
            <w:r>
              <w:rPr>
                <w:sz w:val="20"/>
              </w:rPr>
              <w:lastRenderedPageBreak/>
              <w:t>Ensure working area safe/tidy</w:t>
            </w:r>
          </w:p>
        </w:tc>
        <w:tc>
          <w:tcPr>
            <w:tcW w:w="3175" w:type="dxa"/>
          </w:tcPr>
          <w:p w14:paraId="67AB048B" w14:textId="605E8F0D" w:rsidR="00A85A7A" w:rsidRDefault="00A85A7A" w:rsidP="00A85A7A">
            <w:pPr>
              <w:rPr>
                <w:rFonts w:cs="Arial"/>
                <w:sz w:val="20"/>
              </w:rPr>
            </w:pPr>
            <w:r>
              <w:rPr>
                <w:rFonts w:cs="Arial"/>
                <w:sz w:val="20"/>
              </w:rPr>
              <w:lastRenderedPageBreak/>
              <w:t>Operations Team to a</w:t>
            </w:r>
            <w:r w:rsidRPr="0065051D">
              <w:rPr>
                <w:rFonts w:cs="Arial"/>
                <w:sz w:val="20"/>
              </w:rPr>
              <w:t>rrange Manual Handling r</w:t>
            </w:r>
            <w:r>
              <w:rPr>
                <w:rFonts w:cs="Arial"/>
                <w:sz w:val="20"/>
              </w:rPr>
              <w:t xml:space="preserve">efresher training every three </w:t>
            </w:r>
            <w:r w:rsidRPr="0065051D">
              <w:rPr>
                <w:rFonts w:cs="Arial"/>
                <w:sz w:val="20"/>
              </w:rPr>
              <w:t>years.</w:t>
            </w:r>
          </w:p>
          <w:p w14:paraId="26DA3B23" w14:textId="77777777" w:rsidR="00A85A7A" w:rsidRDefault="00A85A7A" w:rsidP="00A85A7A">
            <w:pPr>
              <w:rPr>
                <w:rFonts w:cs="Arial"/>
                <w:sz w:val="20"/>
              </w:rPr>
            </w:pPr>
          </w:p>
          <w:p w14:paraId="597F3870" w14:textId="77777777" w:rsidR="00BB1117" w:rsidRDefault="00BB1117" w:rsidP="00A85A7A">
            <w:pPr>
              <w:rPr>
                <w:rFonts w:cs="Arial"/>
                <w:sz w:val="20"/>
              </w:rPr>
            </w:pPr>
          </w:p>
          <w:p w14:paraId="1D1B841C" w14:textId="00A4F476" w:rsidR="00A85A7A" w:rsidRPr="00564FD4" w:rsidRDefault="00A85A7A" w:rsidP="00A85A7A">
            <w:pPr>
              <w:rPr>
                <w:rFonts w:cs="Arial"/>
                <w:sz w:val="20"/>
              </w:rPr>
            </w:pPr>
            <w:r>
              <w:rPr>
                <w:rFonts w:cs="Arial"/>
                <w:sz w:val="20"/>
              </w:rPr>
              <w:lastRenderedPageBreak/>
              <w:t>Ensure PPE is being worn as advised and replace as necessary.</w:t>
            </w:r>
          </w:p>
          <w:p w14:paraId="0261F9C7" w14:textId="78E1CBE1" w:rsidR="00123339" w:rsidRPr="002D3F55" w:rsidRDefault="00123339" w:rsidP="00463353">
            <w:pPr>
              <w:pStyle w:val="ListParagraph"/>
              <w:ind w:left="360"/>
              <w:rPr>
                <w:rFonts w:cs="Arial"/>
                <w:sz w:val="20"/>
              </w:rPr>
            </w:pPr>
          </w:p>
        </w:tc>
        <w:tc>
          <w:tcPr>
            <w:tcW w:w="1021" w:type="dxa"/>
          </w:tcPr>
          <w:p w14:paraId="4048D70B" w14:textId="1E7F10CC" w:rsidR="00794572" w:rsidRDefault="00A85A7A" w:rsidP="00AC2020">
            <w:pPr>
              <w:rPr>
                <w:rFonts w:cs="Arial"/>
                <w:b/>
                <w:sz w:val="20"/>
              </w:rPr>
            </w:pPr>
            <w:r>
              <w:rPr>
                <w:rFonts w:cs="Arial"/>
                <w:b/>
                <w:sz w:val="20"/>
              </w:rPr>
              <w:lastRenderedPageBreak/>
              <w:t>D</w:t>
            </w:r>
          </w:p>
          <w:p w14:paraId="0261F9C8" w14:textId="34C6FB94" w:rsidR="00794572" w:rsidRDefault="00794572" w:rsidP="00AC2020">
            <w:pPr>
              <w:rPr>
                <w:rFonts w:cs="Arial"/>
                <w:b/>
                <w:sz w:val="20"/>
              </w:rPr>
            </w:pPr>
          </w:p>
        </w:tc>
        <w:tc>
          <w:tcPr>
            <w:tcW w:w="1134" w:type="dxa"/>
          </w:tcPr>
          <w:p w14:paraId="0261F9C9" w14:textId="77777777" w:rsidR="00064B9F" w:rsidRPr="00556878" w:rsidRDefault="00064B9F" w:rsidP="00AC2020">
            <w:pPr>
              <w:rPr>
                <w:rFonts w:cs="Arial"/>
                <w:sz w:val="20"/>
              </w:rPr>
            </w:pPr>
          </w:p>
        </w:tc>
        <w:tc>
          <w:tcPr>
            <w:tcW w:w="1190" w:type="dxa"/>
          </w:tcPr>
          <w:p w14:paraId="0261F9CA" w14:textId="77777777" w:rsidR="00064B9F" w:rsidRPr="00556878" w:rsidRDefault="00064B9F" w:rsidP="00AC2020">
            <w:pPr>
              <w:rPr>
                <w:rFonts w:cs="Arial"/>
                <w:sz w:val="20"/>
              </w:rPr>
            </w:pPr>
          </w:p>
        </w:tc>
        <w:tc>
          <w:tcPr>
            <w:tcW w:w="1361" w:type="dxa"/>
          </w:tcPr>
          <w:p w14:paraId="0261F9CB" w14:textId="77777777" w:rsidR="00064B9F" w:rsidRPr="00556878" w:rsidRDefault="00064B9F" w:rsidP="00AC2020">
            <w:pPr>
              <w:rPr>
                <w:rFonts w:cs="Arial"/>
                <w:sz w:val="20"/>
              </w:rPr>
            </w:pPr>
          </w:p>
        </w:tc>
      </w:tr>
      <w:tr w:rsidR="00247A32" w14:paraId="2F810ED4" w14:textId="77777777" w:rsidTr="00B06F68">
        <w:trPr>
          <w:trHeight w:val="805"/>
        </w:trPr>
        <w:tc>
          <w:tcPr>
            <w:tcW w:w="2660" w:type="dxa"/>
          </w:tcPr>
          <w:p w14:paraId="30CCC184" w14:textId="77777777" w:rsidR="00247A32" w:rsidRPr="00A85A7A" w:rsidRDefault="00463353" w:rsidP="00AC2020">
            <w:pPr>
              <w:rPr>
                <w:b/>
                <w:bCs/>
                <w:sz w:val="20"/>
                <w:u w:val="single"/>
              </w:rPr>
            </w:pPr>
            <w:r w:rsidRPr="00A85A7A">
              <w:rPr>
                <w:b/>
                <w:bCs/>
                <w:sz w:val="20"/>
                <w:u w:val="single"/>
              </w:rPr>
              <w:t>Noise</w:t>
            </w:r>
          </w:p>
          <w:p w14:paraId="3A28C217" w14:textId="77777777" w:rsidR="00A85A7A" w:rsidRPr="00A85A7A" w:rsidRDefault="00A85A7A" w:rsidP="00A85A7A">
            <w:pPr>
              <w:tabs>
                <w:tab w:val="left" w:pos="1080"/>
              </w:tabs>
              <w:rPr>
                <w:sz w:val="20"/>
              </w:rPr>
            </w:pPr>
            <w:r w:rsidRPr="00A85A7A">
              <w:rPr>
                <w:sz w:val="20"/>
              </w:rPr>
              <w:t>Use of powered hand tools</w:t>
            </w:r>
          </w:p>
          <w:p w14:paraId="48AABDBA" w14:textId="77777777" w:rsidR="00A85A7A" w:rsidRDefault="00A85A7A" w:rsidP="00A85A7A">
            <w:pPr>
              <w:tabs>
                <w:tab w:val="left" w:pos="1080"/>
              </w:tabs>
              <w:rPr>
                <w:sz w:val="20"/>
              </w:rPr>
            </w:pPr>
            <w:r w:rsidRPr="00A85A7A">
              <w:rPr>
                <w:sz w:val="20"/>
              </w:rPr>
              <w:t>Use of construction equipment and plant</w:t>
            </w:r>
          </w:p>
          <w:p w14:paraId="7B0460B8" w14:textId="71FF5E97" w:rsidR="005E611E" w:rsidRPr="00A85A7A" w:rsidRDefault="005E611E" w:rsidP="00A85A7A">
            <w:pPr>
              <w:tabs>
                <w:tab w:val="left" w:pos="1080"/>
              </w:tabs>
              <w:rPr>
                <w:sz w:val="20"/>
              </w:rPr>
            </w:pPr>
            <w:r w:rsidRPr="0089116E">
              <w:rPr>
                <w:rFonts w:cs="Arial"/>
                <w:sz w:val="20"/>
              </w:rPr>
              <w:t>High Levels of Noise</w:t>
            </w:r>
          </w:p>
          <w:p w14:paraId="01DAA084" w14:textId="4B08AED9" w:rsidR="00A85A7A" w:rsidRPr="002D3F55" w:rsidRDefault="00A85A7A" w:rsidP="00AC2020">
            <w:pPr>
              <w:rPr>
                <w:sz w:val="20"/>
              </w:rPr>
            </w:pPr>
          </w:p>
        </w:tc>
        <w:tc>
          <w:tcPr>
            <w:tcW w:w="2126" w:type="dxa"/>
          </w:tcPr>
          <w:p w14:paraId="06A1AFC9" w14:textId="77777777" w:rsidR="005E611E" w:rsidRDefault="005E611E" w:rsidP="00AC2020">
            <w:pPr>
              <w:rPr>
                <w:rFonts w:cs="Arial"/>
                <w:sz w:val="20"/>
              </w:rPr>
            </w:pPr>
          </w:p>
          <w:p w14:paraId="51AC613F" w14:textId="6C68AC2A" w:rsidR="00247A32" w:rsidRDefault="00463353" w:rsidP="00AC2020">
            <w:pPr>
              <w:rPr>
                <w:rFonts w:cs="Arial"/>
                <w:sz w:val="20"/>
              </w:rPr>
            </w:pPr>
            <w:r>
              <w:rPr>
                <w:rFonts w:cs="Arial"/>
                <w:sz w:val="20"/>
              </w:rPr>
              <w:t>Operative/members of the public</w:t>
            </w:r>
          </w:p>
          <w:p w14:paraId="04C555A7" w14:textId="77777777" w:rsidR="005E611E" w:rsidRDefault="005E611E" w:rsidP="00AC2020">
            <w:pPr>
              <w:rPr>
                <w:rFonts w:cs="Arial"/>
                <w:sz w:val="20"/>
              </w:rPr>
            </w:pPr>
          </w:p>
          <w:p w14:paraId="3B4C9D27" w14:textId="21738857" w:rsidR="005E611E" w:rsidRPr="002D3F55" w:rsidRDefault="005E611E" w:rsidP="00AC2020">
            <w:pPr>
              <w:rPr>
                <w:rFonts w:cs="Arial"/>
                <w:sz w:val="20"/>
              </w:rPr>
            </w:pPr>
            <w:r w:rsidRPr="0089116E">
              <w:rPr>
                <w:rFonts w:cs="Arial"/>
                <w:sz w:val="20"/>
              </w:rPr>
              <w:t xml:space="preserve">Loss of hearing or hearing </w:t>
            </w:r>
            <w:r>
              <w:rPr>
                <w:rFonts w:cs="Arial"/>
                <w:sz w:val="20"/>
              </w:rPr>
              <w:t>impairment</w:t>
            </w:r>
          </w:p>
        </w:tc>
        <w:tc>
          <w:tcPr>
            <w:tcW w:w="3175" w:type="dxa"/>
          </w:tcPr>
          <w:p w14:paraId="7B3E70F1" w14:textId="77777777" w:rsidR="005E611E" w:rsidRDefault="005E611E" w:rsidP="005E611E">
            <w:pPr>
              <w:rPr>
                <w:rFonts w:cs="Arial"/>
                <w:sz w:val="20"/>
              </w:rPr>
            </w:pPr>
          </w:p>
          <w:p w14:paraId="340450BC" w14:textId="56F9BEE2" w:rsidR="005E611E" w:rsidRPr="0089116E" w:rsidRDefault="005E611E" w:rsidP="005E611E">
            <w:pPr>
              <w:rPr>
                <w:rFonts w:cs="Arial"/>
                <w:sz w:val="20"/>
              </w:rPr>
            </w:pPr>
            <w:r w:rsidRPr="0089116E">
              <w:rPr>
                <w:rFonts w:cs="Arial"/>
                <w:sz w:val="20"/>
              </w:rPr>
              <w:t>Operatives to wear correct PPE at all times</w:t>
            </w:r>
            <w:r w:rsidR="00982D25">
              <w:rPr>
                <w:rFonts w:cs="Arial"/>
                <w:sz w:val="20"/>
              </w:rPr>
              <w:t>.</w:t>
            </w:r>
          </w:p>
          <w:p w14:paraId="249A1C0F" w14:textId="77777777" w:rsidR="005E611E" w:rsidRPr="0089116E" w:rsidRDefault="005E611E" w:rsidP="005E611E">
            <w:pPr>
              <w:rPr>
                <w:rFonts w:cs="Arial"/>
                <w:sz w:val="20"/>
              </w:rPr>
            </w:pPr>
          </w:p>
          <w:p w14:paraId="4733242B" w14:textId="77777777" w:rsidR="005E611E" w:rsidRPr="0089116E" w:rsidRDefault="005E611E" w:rsidP="005E611E">
            <w:pPr>
              <w:rPr>
                <w:rFonts w:cs="Arial"/>
                <w:sz w:val="20"/>
              </w:rPr>
            </w:pPr>
            <w:r>
              <w:rPr>
                <w:rFonts w:cs="Arial"/>
                <w:sz w:val="20"/>
              </w:rPr>
              <w:t>Hearing protection issued and annual audiometry testing via OHU</w:t>
            </w:r>
          </w:p>
          <w:p w14:paraId="0FFF72B8" w14:textId="77777777" w:rsidR="005E611E" w:rsidRPr="0089116E" w:rsidRDefault="005E611E" w:rsidP="005E611E">
            <w:pPr>
              <w:rPr>
                <w:rFonts w:cs="Arial"/>
                <w:sz w:val="20"/>
              </w:rPr>
            </w:pPr>
          </w:p>
          <w:p w14:paraId="55E0C24D" w14:textId="77777777" w:rsidR="005E611E" w:rsidRPr="0089116E" w:rsidRDefault="005E611E" w:rsidP="005E611E">
            <w:pPr>
              <w:rPr>
                <w:rFonts w:cs="Arial"/>
                <w:sz w:val="20"/>
              </w:rPr>
            </w:pPr>
            <w:r w:rsidRPr="0089116E">
              <w:rPr>
                <w:rFonts w:cs="Arial"/>
                <w:sz w:val="20"/>
              </w:rPr>
              <w:t>Where possible noise suppression devices/measures to be employed at source</w:t>
            </w:r>
            <w:r>
              <w:rPr>
                <w:rFonts w:cs="Arial"/>
                <w:sz w:val="20"/>
              </w:rPr>
              <w:t>.</w:t>
            </w:r>
          </w:p>
          <w:p w14:paraId="2A8AEC6D" w14:textId="77777777" w:rsidR="005E611E" w:rsidRPr="0089116E" w:rsidRDefault="005E611E" w:rsidP="005E611E">
            <w:pPr>
              <w:rPr>
                <w:rFonts w:cs="Arial"/>
                <w:sz w:val="20"/>
              </w:rPr>
            </w:pPr>
          </w:p>
          <w:p w14:paraId="2E9CCD04" w14:textId="77777777" w:rsidR="005E611E" w:rsidRPr="0089116E" w:rsidRDefault="005E611E" w:rsidP="005E611E">
            <w:pPr>
              <w:rPr>
                <w:rFonts w:cs="Arial"/>
                <w:sz w:val="20"/>
              </w:rPr>
            </w:pPr>
            <w:r w:rsidRPr="0089116E">
              <w:rPr>
                <w:rFonts w:cs="Arial"/>
                <w:sz w:val="20"/>
              </w:rPr>
              <w:t xml:space="preserve">Regular servicing and </w:t>
            </w:r>
            <w:r>
              <w:rPr>
                <w:rFonts w:cs="Arial"/>
                <w:sz w:val="20"/>
              </w:rPr>
              <w:t>d</w:t>
            </w:r>
            <w:r w:rsidRPr="0089116E">
              <w:rPr>
                <w:rFonts w:cs="Arial"/>
                <w:sz w:val="20"/>
              </w:rPr>
              <w:t>aily safety checks carried out by the user on machinery and all faults are to be reported immediately and equipment is to be replaced/repaired</w:t>
            </w:r>
            <w:r>
              <w:rPr>
                <w:rFonts w:cs="Arial"/>
                <w:sz w:val="20"/>
              </w:rPr>
              <w:t xml:space="preserve"> as necessary</w:t>
            </w:r>
            <w:r w:rsidRPr="0089116E">
              <w:rPr>
                <w:rFonts w:cs="Arial"/>
                <w:sz w:val="20"/>
              </w:rPr>
              <w:t>.</w:t>
            </w:r>
          </w:p>
          <w:p w14:paraId="0535B9AA" w14:textId="2B91AAE1" w:rsidR="00247A32" w:rsidRPr="002D3F55" w:rsidRDefault="00247A32" w:rsidP="00AC2020">
            <w:pPr>
              <w:rPr>
                <w:sz w:val="20"/>
              </w:rPr>
            </w:pPr>
          </w:p>
        </w:tc>
        <w:tc>
          <w:tcPr>
            <w:tcW w:w="3175" w:type="dxa"/>
          </w:tcPr>
          <w:p w14:paraId="302B17B6" w14:textId="77777777" w:rsidR="00247A32" w:rsidRDefault="00247A32" w:rsidP="00AC2020">
            <w:pPr>
              <w:rPr>
                <w:rFonts w:cs="Arial"/>
                <w:sz w:val="20"/>
              </w:rPr>
            </w:pPr>
          </w:p>
          <w:p w14:paraId="5DC135EE" w14:textId="77777777" w:rsidR="005E611E" w:rsidRPr="0089116E" w:rsidRDefault="005E611E" w:rsidP="005E611E">
            <w:pPr>
              <w:rPr>
                <w:sz w:val="20"/>
              </w:rPr>
            </w:pPr>
            <w:r w:rsidRPr="0089116E">
              <w:rPr>
                <w:sz w:val="20"/>
              </w:rPr>
              <w:t xml:space="preserve">Maintain operatives/supervisor               training. </w:t>
            </w:r>
          </w:p>
          <w:p w14:paraId="583ED602" w14:textId="77777777" w:rsidR="005E611E" w:rsidRPr="0089116E" w:rsidRDefault="005E611E" w:rsidP="005E611E">
            <w:pPr>
              <w:rPr>
                <w:sz w:val="20"/>
              </w:rPr>
            </w:pPr>
          </w:p>
          <w:p w14:paraId="7DA4EFCD" w14:textId="77777777" w:rsidR="005E611E" w:rsidRPr="00564FD4" w:rsidRDefault="005E611E" w:rsidP="005E611E">
            <w:pPr>
              <w:rPr>
                <w:rFonts w:cs="Arial"/>
                <w:sz w:val="20"/>
              </w:rPr>
            </w:pPr>
            <w:r>
              <w:rPr>
                <w:rFonts w:cs="Arial"/>
                <w:sz w:val="20"/>
              </w:rPr>
              <w:t>Ensure PPE is being worn as advised and replace as necessary, choice of external defenders or internal plugs.</w:t>
            </w:r>
          </w:p>
          <w:p w14:paraId="3B908CF3" w14:textId="77777777" w:rsidR="005E611E" w:rsidRPr="0089116E" w:rsidRDefault="005E611E" w:rsidP="005E611E">
            <w:pPr>
              <w:rPr>
                <w:sz w:val="20"/>
              </w:rPr>
            </w:pPr>
          </w:p>
          <w:p w14:paraId="792066BA" w14:textId="337C1B52" w:rsidR="005E611E" w:rsidRPr="002D3F55" w:rsidRDefault="005E611E" w:rsidP="005E611E">
            <w:pPr>
              <w:rPr>
                <w:rFonts w:cs="Arial"/>
                <w:sz w:val="20"/>
              </w:rPr>
            </w:pPr>
            <w:r>
              <w:rPr>
                <w:rFonts w:cs="Arial"/>
                <w:sz w:val="20"/>
              </w:rPr>
              <w:t>Advise supervisor / seek medical advice as soon as hearing loss is suspected.</w:t>
            </w:r>
          </w:p>
        </w:tc>
        <w:tc>
          <w:tcPr>
            <w:tcW w:w="1021" w:type="dxa"/>
          </w:tcPr>
          <w:p w14:paraId="6B11E1B5" w14:textId="4E392646" w:rsidR="00247A32" w:rsidRDefault="00794572" w:rsidP="00AC2020">
            <w:pPr>
              <w:rPr>
                <w:rFonts w:cs="Arial"/>
                <w:b/>
                <w:sz w:val="20"/>
              </w:rPr>
            </w:pPr>
            <w:r>
              <w:rPr>
                <w:rFonts w:cs="Arial"/>
                <w:b/>
                <w:sz w:val="20"/>
              </w:rPr>
              <w:t>E</w:t>
            </w:r>
          </w:p>
        </w:tc>
        <w:tc>
          <w:tcPr>
            <w:tcW w:w="1134" w:type="dxa"/>
          </w:tcPr>
          <w:p w14:paraId="280CCB6D" w14:textId="77777777" w:rsidR="00247A32" w:rsidRPr="00556878" w:rsidRDefault="00247A32" w:rsidP="00AC2020">
            <w:pPr>
              <w:rPr>
                <w:rFonts w:cs="Arial"/>
                <w:sz w:val="20"/>
              </w:rPr>
            </w:pPr>
          </w:p>
        </w:tc>
        <w:tc>
          <w:tcPr>
            <w:tcW w:w="1190" w:type="dxa"/>
          </w:tcPr>
          <w:p w14:paraId="0DE4D304" w14:textId="77777777" w:rsidR="00247A32" w:rsidRPr="00556878" w:rsidRDefault="00247A32" w:rsidP="00AC2020">
            <w:pPr>
              <w:rPr>
                <w:rFonts w:cs="Arial"/>
                <w:sz w:val="20"/>
              </w:rPr>
            </w:pPr>
          </w:p>
        </w:tc>
        <w:tc>
          <w:tcPr>
            <w:tcW w:w="1361" w:type="dxa"/>
          </w:tcPr>
          <w:p w14:paraId="1E7FFFB2" w14:textId="77777777" w:rsidR="00247A32" w:rsidRPr="00556878" w:rsidRDefault="00247A32" w:rsidP="00AC2020">
            <w:pPr>
              <w:rPr>
                <w:rFonts w:cs="Arial"/>
                <w:sz w:val="20"/>
              </w:rPr>
            </w:pPr>
          </w:p>
        </w:tc>
      </w:tr>
      <w:tr w:rsidR="00B06F68" w14:paraId="510431C5" w14:textId="77777777" w:rsidTr="00B06F68">
        <w:trPr>
          <w:trHeight w:val="805"/>
        </w:trPr>
        <w:tc>
          <w:tcPr>
            <w:tcW w:w="2660" w:type="dxa"/>
          </w:tcPr>
          <w:p w14:paraId="05200593" w14:textId="55241C27" w:rsidR="005E611E" w:rsidRPr="005E611E" w:rsidRDefault="00463353" w:rsidP="00AC2020">
            <w:pPr>
              <w:rPr>
                <w:b/>
                <w:bCs/>
                <w:sz w:val="20"/>
                <w:u w:val="single"/>
              </w:rPr>
            </w:pPr>
            <w:r w:rsidRPr="005E611E">
              <w:rPr>
                <w:b/>
                <w:bCs/>
                <w:sz w:val="20"/>
                <w:u w:val="single"/>
              </w:rPr>
              <w:t>Using a straight sided cutting saw (stihl type)</w:t>
            </w:r>
          </w:p>
          <w:p w14:paraId="6CE68883" w14:textId="77777777" w:rsidR="005E611E" w:rsidRDefault="005E611E" w:rsidP="005E611E">
            <w:pPr>
              <w:tabs>
                <w:tab w:val="left" w:pos="1080"/>
              </w:tabs>
              <w:rPr>
                <w:sz w:val="20"/>
              </w:rPr>
            </w:pPr>
          </w:p>
          <w:p w14:paraId="3840AC4E" w14:textId="4D450BE7" w:rsidR="005E611E" w:rsidRDefault="005E611E" w:rsidP="005E611E">
            <w:pPr>
              <w:tabs>
                <w:tab w:val="left" w:pos="1080"/>
              </w:tabs>
              <w:rPr>
                <w:sz w:val="20"/>
              </w:rPr>
            </w:pPr>
            <w:r w:rsidRPr="005E611E">
              <w:rPr>
                <w:sz w:val="20"/>
              </w:rPr>
              <w:t>Cutting of paving/surfacing materials</w:t>
            </w:r>
          </w:p>
          <w:p w14:paraId="53284681" w14:textId="1CF94806" w:rsidR="005E611E" w:rsidRDefault="005E611E" w:rsidP="005E611E">
            <w:pPr>
              <w:tabs>
                <w:tab w:val="left" w:pos="1080"/>
              </w:tabs>
              <w:rPr>
                <w:sz w:val="20"/>
              </w:rPr>
            </w:pPr>
            <w:r w:rsidRPr="00564FD4">
              <w:rPr>
                <w:rFonts w:cs="Arial"/>
                <w:sz w:val="20"/>
              </w:rPr>
              <w:t>Over exposure to vibration</w:t>
            </w:r>
          </w:p>
          <w:p w14:paraId="5B557987" w14:textId="596D1B5B" w:rsidR="005E611E" w:rsidRDefault="005E611E" w:rsidP="005E611E">
            <w:pPr>
              <w:tabs>
                <w:tab w:val="left" w:pos="1080"/>
              </w:tabs>
              <w:rPr>
                <w:rFonts w:cs="Arial"/>
                <w:sz w:val="20"/>
              </w:rPr>
            </w:pPr>
            <w:r>
              <w:rPr>
                <w:rFonts w:cs="Arial"/>
                <w:sz w:val="20"/>
              </w:rPr>
              <w:t>Fast moving mechanical parts</w:t>
            </w:r>
          </w:p>
          <w:p w14:paraId="10535C17" w14:textId="49BF5C4F" w:rsidR="005E611E" w:rsidRDefault="005E611E" w:rsidP="005E611E">
            <w:pPr>
              <w:tabs>
                <w:tab w:val="left" w:pos="1080"/>
              </w:tabs>
              <w:rPr>
                <w:rFonts w:cs="Arial"/>
                <w:sz w:val="20"/>
              </w:rPr>
            </w:pPr>
            <w:r>
              <w:rPr>
                <w:rFonts w:cs="Arial"/>
                <w:sz w:val="20"/>
              </w:rPr>
              <w:t>Noise</w:t>
            </w:r>
          </w:p>
          <w:p w14:paraId="561567FB" w14:textId="0516C22E" w:rsidR="005E611E" w:rsidRPr="005E611E" w:rsidRDefault="005E611E" w:rsidP="005E611E">
            <w:pPr>
              <w:tabs>
                <w:tab w:val="left" w:pos="1080"/>
              </w:tabs>
              <w:rPr>
                <w:sz w:val="20"/>
              </w:rPr>
            </w:pPr>
            <w:r>
              <w:rPr>
                <w:rFonts w:cs="Arial"/>
                <w:sz w:val="20"/>
              </w:rPr>
              <w:t>Silica/dust</w:t>
            </w:r>
          </w:p>
          <w:p w14:paraId="2AFFC403" w14:textId="28372D8B" w:rsidR="005E611E" w:rsidRPr="002D3F55" w:rsidRDefault="005E611E" w:rsidP="00AC2020">
            <w:pPr>
              <w:rPr>
                <w:sz w:val="20"/>
              </w:rPr>
            </w:pPr>
          </w:p>
        </w:tc>
        <w:tc>
          <w:tcPr>
            <w:tcW w:w="2126" w:type="dxa"/>
          </w:tcPr>
          <w:p w14:paraId="3CB11D93" w14:textId="77777777" w:rsidR="00B06F68" w:rsidRDefault="00463353" w:rsidP="00AC2020">
            <w:pPr>
              <w:rPr>
                <w:rFonts w:cs="Arial"/>
                <w:sz w:val="20"/>
              </w:rPr>
            </w:pPr>
            <w:r>
              <w:rPr>
                <w:rFonts w:cs="Arial"/>
                <w:sz w:val="20"/>
              </w:rPr>
              <w:t>Operatives / members of the public</w:t>
            </w:r>
          </w:p>
          <w:p w14:paraId="2EFFD0F3" w14:textId="77777777" w:rsidR="005E611E" w:rsidRDefault="005E611E" w:rsidP="00AC2020">
            <w:pPr>
              <w:rPr>
                <w:rFonts w:cs="Arial"/>
                <w:sz w:val="20"/>
              </w:rPr>
            </w:pPr>
          </w:p>
          <w:p w14:paraId="26FFC37C" w14:textId="77777777" w:rsidR="005E611E" w:rsidRPr="00564FD4" w:rsidRDefault="005E611E" w:rsidP="005E611E">
            <w:pPr>
              <w:rPr>
                <w:rFonts w:cs="Arial"/>
                <w:sz w:val="20"/>
              </w:rPr>
            </w:pPr>
            <w:r w:rsidRPr="00564FD4">
              <w:rPr>
                <w:rFonts w:cs="Arial"/>
                <w:sz w:val="20"/>
              </w:rPr>
              <w:t>Whole body vibration injuries (physical and neurological). Musculoskeletal problems.</w:t>
            </w:r>
          </w:p>
          <w:p w14:paraId="29755F5D" w14:textId="77777777" w:rsidR="005E611E" w:rsidRDefault="005E611E" w:rsidP="00AC2020">
            <w:pPr>
              <w:rPr>
                <w:rFonts w:cs="Arial"/>
                <w:sz w:val="20"/>
              </w:rPr>
            </w:pPr>
          </w:p>
          <w:p w14:paraId="55060F46" w14:textId="77777777" w:rsidR="004E11B4" w:rsidRDefault="004E11B4" w:rsidP="00AC2020">
            <w:pPr>
              <w:rPr>
                <w:rFonts w:cs="Arial"/>
                <w:sz w:val="20"/>
              </w:rPr>
            </w:pPr>
            <w:r>
              <w:rPr>
                <w:rFonts w:cs="Arial"/>
                <w:sz w:val="20"/>
              </w:rPr>
              <w:t>Hearing loss/impairment</w:t>
            </w:r>
          </w:p>
          <w:p w14:paraId="53E93AE7" w14:textId="77777777" w:rsidR="004E11B4" w:rsidRDefault="004E11B4" w:rsidP="00AC2020">
            <w:pPr>
              <w:rPr>
                <w:rFonts w:cs="Arial"/>
                <w:sz w:val="20"/>
              </w:rPr>
            </w:pPr>
          </w:p>
          <w:p w14:paraId="358599B8" w14:textId="77777777" w:rsidR="004E11B4" w:rsidRDefault="004E11B4" w:rsidP="004E11B4">
            <w:pPr>
              <w:rPr>
                <w:rFonts w:cs="Arial"/>
                <w:sz w:val="20"/>
              </w:rPr>
            </w:pPr>
            <w:r>
              <w:rPr>
                <w:rFonts w:cs="Arial"/>
                <w:sz w:val="20"/>
              </w:rPr>
              <w:t>Eye injury.</w:t>
            </w:r>
          </w:p>
          <w:p w14:paraId="6166ED9A" w14:textId="77777777" w:rsidR="004E11B4" w:rsidRDefault="004E11B4" w:rsidP="004E11B4">
            <w:pPr>
              <w:rPr>
                <w:rFonts w:cs="Arial"/>
                <w:sz w:val="20"/>
              </w:rPr>
            </w:pPr>
          </w:p>
          <w:p w14:paraId="310F7863" w14:textId="44B60AE8" w:rsidR="004E11B4" w:rsidRPr="002D3F55" w:rsidRDefault="004E11B4" w:rsidP="004E11B4">
            <w:pPr>
              <w:rPr>
                <w:rFonts w:cs="Arial"/>
                <w:sz w:val="20"/>
              </w:rPr>
            </w:pPr>
            <w:r>
              <w:rPr>
                <w:rFonts w:cs="Arial"/>
                <w:sz w:val="20"/>
              </w:rPr>
              <w:lastRenderedPageBreak/>
              <w:t>Dust inhalation, respiratory illness</w:t>
            </w:r>
          </w:p>
        </w:tc>
        <w:tc>
          <w:tcPr>
            <w:tcW w:w="3175" w:type="dxa"/>
          </w:tcPr>
          <w:p w14:paraId="5C935345" w14:textId="49E90D2F" w:rsidR="004E11B4" w:rsidRPr="00564FD4" w:rsidRDefault="004E11B4" w:rsidP="004E11B4">
            <w:pPr>
              <w:rPr>
                <w:rFonts w:cs="Arial"/>
                <w:sz w:val="20"/>
              </w:rPr>
            </w:pPr>
            <w:r w:rsidRPr="00564FD4">
              <w:rPr>
                <w:rFonts w:cs="Arial"/>
                <w:sz w:val="20"/>
              </w:rPr>
              <w:lastRenderedPageBreak/>
              <w:t>Vibration levels assessed on individual items of machinery. (SEE HAVS VALUES LIST)</w:t>
            </w:r>
          </w:p>
          <w:p w14:paraId="1AEE6F36" w14:textId="77777777" w:rsidR="004E11B4" w:rsidRPr="00564FD4" w:rsidRDefault="004E11B4" w:rsidP="004E11B4">
            <w:pPr>
              <w:rPr>
                <w:rFonts w:cs="Arial"/>
                <w:sz w:val="20"/>
              </w:rPr>
            </w:pPr>
          </w:p>
          <w:p w14:paraId="482D28BC" w14:textId="66544310" w:rsidR="004E11B4" w:rsidRDefault="004E11B4" w:rsidP="004E11B4">
            <w:pPr>
              <w:rPr>
                <w:rFonts w:cs="Arial"/>
                <w:sz w:val="20"/>
              </w:rPr>
            </w:pPr>
            <w:r w:rsidRPr="00564FD4">
              <w:rPr>
                <w:rFonts w:cs="Arial"/>
                <w:sz w:val="20"/>
              </w:rPr>
              <w:t>Vary work types when possible to reduce repetitiveness. Operatives to follow correct HAVS arrangements.</w:t>
            </w:r>
          </w:p>
          <w:p w14:paraId="07807E08" w14:textId="77777777" w:rsidR="004E11B4" w:rsidRDefault="004E11B4" w:rsidP="004E11B4">
            <w:pPr>
              <w:rPr>
                <w:rFonts w:cs="Arial"/>
                <w:sz w:val="20"/>
              </w:rPr>
            </w:pPr>
          </w:p>
          <w:p w14:paraId="676FA231" w14:textId="50309F57" w:rsidR="004E11B4" w:rsidRPr="00564FD4" w:rsidRDefault="004E11B4" w:rsidP="004E11B4">
            <w:pPr>
              <w:rPr>
                <w:rFonts w:cs="Arial"/>
                <w:sz w:val="20"/>
              </w:rPr>
            </w:pPr>
            <w:r>
              <w:rPr>
                <w:rFonts w:cs="Arial"/>
                <w:sz w:val="20"/>
              </w:rPr>
              <w:t>Operatives to wear correct PP</w:t>
            </w:r>
            <w:r w:rsidR="00982D25">
              <w:rPr>
                <w:rFonts w:cs="Arial"/>
                <w:sz w:val="20"/>
              </w:rPr>
              <w:t>E</w:t>
            </w:r>
          </w:p>
          <w:p w14:paraId="40AE0EDD" w14:textId="77777777" w:rsidR="004E11B4" w:rsidRPr="00564FD4" w:rsidRDefault="004E11B4" w:rsidP="004E11B4">
            <w:pPr>
              <w:rPr>
                <w:rFonts w:cs="Arial"/>
                <w:sz w:val="20"/>
              </w:rPr>
            </w:pPr>
          </w:p>
          <w:p w14:paraId="707CFEB0" w14:textId="77777777" w:rsidR="004E11B4" w:rsidRPr="00564FD4" w:rsidRDefault="004E11B4" w:rsidP="004E11B4">
            <w:pPr>
              <w:rPr>
                <w:rFonts w:cs="Arial"/>
                <w:sz w:val="20"/>
              </w:rPr>
            </w:pPr>
            <w:r w:rsidRPr="00564FD4">
              <w:rPr>
                <w:rFonts w:cs="Arial"/>
                <w:sz w:val="20"/>
              </w:rPr>
              <w:t>Monitor operative vibration exposure levels</w:t>
            </w:r>
            <w:r>
              <w:rPr>
                <w:rFonts w:cs="Arial"/>
                <w:sz w:val="20"/>
              </w:rPr>
              <w:t xml:space="preserve"> and annual assessment via OHU</w:t>
            </w:r>
          </w:p>
          <w:p w14:paraId="06438DF1" w14:textId="77777777" w:rsidR="004E11B4" w:rsidRPr="00564FD4" w:rsidRDefault="004E11B4" w:rsidP="004E11B4">
            <w:pPr>
              <w:rPr>
                <w:rFonts w:cs="Arial"/>
                <w:sz w:val="20"/>
              </w:rPr>
            </w:pPr>
          </w:p>
          <w:p w14:paraId="6E842F40" w14:textId="77777777" w:rsidR="00B06F68" w:rsidRDefault="004E11B4" w:rsidP="004E11B4">
            <w:pPr>
              <w:rPr>
                <w:rFonts w:cs="Arial"/>
                <w:sz w:val="20"/>
              </w:rPr>
            </w:pPr>
            <w:r w:rsidRPr="00564FD4">
              <w:rPr>
                <w:rFonts w:cs="Arial"/>
                <w:sz w:val="20"/>
              </w:rPr>
              <w:lastRenderedPageBreak/>
              <w:t>Daily safety checks carried out by the user on machinery and all faults are to be reported immediately and replaced/repaired as necessary</w:t>
            </w:r>
          </w:p>
          <w:p w14:paraId="2BF1AAB1" w14:textId="77777777" w:rsidR="004E11B4" w:rsidRDefault="004E11B4" w:rsidP="004E11B4">
            <w:pPr>
              <w:rPr>
                <w:sz w:val="20"/>
              </w:rPr>
            </w:pPr>
          </w:p>
          <w:p w14:paraId="712E1BEC" w14:textId="77777777" w:rsidR="004E11B4" w:rsidRDefault="004E11B4" w:rsidP="004E11B4">
            <w:pPr>
              <w:rPr>
                <w:rFonts w:cs="Arial"/>
                <w:sz w:val="20"/>
              </w:rPr>
            </w:pPr>
            <w:r>
              <w:rPr>
                <w:rFonts w:cs="Arial"/>
                <w:sz w:val="20"/>
              </w:rPr>
              <w:t>All users to be trained and certificated in the use of diamond blades and straight sided cut off saws.</w:t>
            </w:r>
          </w:p>
          <w:p w14:paraId="10F2127D" w14:textId="77777777" w:rsidR="004E11B4" w:rsidRDefault="004E11B4" w:rsidP="004E11B4">
            <w:pPr>
              <w:rPr>
                <w:rFonts w:cs="Arial"/>
                <w:sz w:val="20"/>
              </w:rPr>
            </w:pPr>
          </w:p>
          <w:p w14:paraId="31BC12AA" w14:textId="77777777" w:rsidR="004E11B4" w:rsidRDefault="004E11B4" w:rsidP="004E11B4">
            <w:pPr>
              <w:rPr>
                <w:rFonts w:cs="Arial"/>
                <w:sz w:val="20"/>
              </w:rPr>
            </w:pPr>
            <w:r>
              <w:rPr>
                <w:rFonts w:cs="Arial"/>
                <w:sz w:val="20"/>
              </w:rPr>
              <w:t>Daily safety checks to ensure saw and blade are in good condition. Saw to be replaced if found to be in poor condition / vibrating or smoking excessively</w:t>
            </w:r>
          </w:p>
          <w:p w14:paraId="1724C1A7" w14:textId="77777777" w:rsidR="004E11B4" w:rsidRDefault="004E11B4" w:rsidP="004E11B4">
            <w:pPr>
              <w:rPr>
                <w:rFonts w:cs="Arial"/>
                <w:sz w:val="20"/>
              </w:rPr>
            </w:pPr>
          </w:p>
          <w:p w14:paraId="7825D87D" w14:textId="77777777" w:rsidR="004E11B4" w:rsidRDefault="004E11B4" w:rsidP="004E11B4">
            <w:pPr>
              <w:rPr>
                <w:rFonts w:cs="Arial"/>
                <w:sz w:val="20"/>
              </w:rPr>
            </w:pPr>
            <w:r>
              <w:rPr>
                <w:rFonts w:cs="Arial"/>
                <w:sz w:val="20"/>
              </w:rPr>
              <w:t>Safe working area set up and correctly signed, coned and barriered in accordance with Chapter 8 of the Traffic Signs Manual</w:t>
            </w:r>
          </w:p>
          <w:p w14:paraId="5EEF35C9" w14:textId="77777777" w:rsidR="004E11B4" w:rsidRDefault="004E11B4" w:rsidP="004E11B4">
            <w:pPr>
              <w:rPr>
                <w:rFonts w:cs="Arial"/>
                <w:sz w:val="20"/>
              </w:rPr>
            </w:pPr>
          </w:p>
          <w:p w14:paraId="19EF3BF6" w14:textId="73344C61" w:rsidR="004E11B4" w:rsidRDefault="004E11B4" w:rsidP="004E11B4">
            <w:pPr>
              <w:rPr>
                <w:rFonts w:cs="Arial"/>
                <w:sz w:val="20"/>
              </w:rPr>
            </w:pPr>
            <w:r>
              <w:rPr>
                <w:rFonts w:cs="Arial"/>
                <w:sz w:val="20"/>
              </w:rPr>
              <w:t xml:space="preserve">Employees to wear hi vis clothing and PPE </w:t>
            </w:r>
          </w:p>
          <w:p w14:paraId="09DBFAFA" w14:textId="77777777" w:rsidR="004E11B4" w:rsidRDefault="004E11B4" w:rsidP="004E11B4">
            <w:pPr>
              <w:rPr>
                <w:rFonts w:cs="Arial"/>
                <w:sz w:val="20"/>
              </w:rPr>
            </w:pPr>
          </w:p>
          <w:p w14:paraId="5737FB8C" w14:textId="77777777" w:rsidR="004E11B4" w:rsidRPr="000107B6" w:rsidRDefault="004E11B4" w:rsidP="004E11B4">
            <w:pPr>
              <w:rPr>
                <w:rFonts w:cs="Arial"/>
                <w:sz w:val="20"/>
              </w:rPr>
            </w:pPr>
            <w:r w:rsidRPr="000107B6">
              <w:rPr>
                <w:rFonts w:cs="Arial"/>
                <w:sz w:val="20"/>
              </w:rPr>
              <w:t>Operatives to have personal first aid kit on site which is up to date and replenished as necessary.</w:t>
            </w:r>
          </w:p>
          <w:p w14:paraId="19BA0294" w14:textId="77777777" w:rsidR="004E11B4" w:rsidRPr="000107B6" w:rsidRDefault="004E11B4" w:rsidP="004E11B4">
            <w:pPr>
              <w:rPr>
                <w:rFonts w:cs="Arial"/>
                <w:sz w:val="20"/>
              </w:rPr>
            </w:pPr>
          </w:p>
          <w:p w14:paraId="10019DA4" w14:textId="77777777" w:rsidR="004E11B4" w:rsidRPr="000107B6" w:rsidRDefault="004E11B4" w:rsidP="004E11B4">
            <w:pPr>
              <w:rPr>
                <w:rFonts w:cs="Arial"/>
                <w:sz w:val="20"/>
              </w:rPr>
            </w:pPr>
            <w:r w:rsidRPr="000107B6">
              <w:rPr>
                <w:rFonts w:cs="Arial"/>
                <w:sz w:val="20"/>
              </w:rPr>
              <w:t>Eyewash available on all sites replenished as necessary.</w:t>
            </w:r>
          </w:p>
          <w:p w14:paraId="2909670F" w14:textId="77777777" w:rsidR="004E11B4" w:rsidRDefault="004E11B4" w:rsidP="004E11B4">
            <w:pPr>
              <w:rPr>
                <w:rFonts w:cs="Arial"/>
                <w:sz w:val="20"/>
              </w:rPr>
            </w:pPr>
          </w:p>
          <w:p w14:paraId="3175A52D" w14:textId="2FE5269C" w:rsidR="004E11B4" w:rsidRPr="00920F79" w:rsidRDefault="004E11B4" w:rsidP="004E11B4">
            <w:pPr>
              <w:rPr>
                <w:rFonts w:cs="Arial"/>
                <w:sz w:val="20"/>
              </w:rPr>
            </w:pPr>
            <w:r w:rsidRPr="00920F79">
              <w:rPr>
                <w:rFonts w:cs="Arial"/>
                <w:sz w:val="20"/>
              </w:rPr>
              <w:t>Ear defenders/plugs to be worn during use</w:t>
            </w:r>
          </w:p>
          <w:p w14:paraId="094E7F73" w14:textId="77777777" w:rsidR="004E11B4" w:rsidRDefault="004E11B4" w:rsidP="004E11B4">
            <w:pPr>
              <w:rPr>
                <w:rFonts w:cs="Arial"/>
                <w:sz w:val="20"/>
              </w:rPr>
            </w:pPr>
          </w:p>
          <w:p w14:paraId="237C18EC" w14:textId="77777777" w:rsidR="004E11B4" w:rsidRPr="00920F79" w:rsidRDefault="004E11B4" w:rsidP="004E11B4">
            <w:pPr>
              <w:rPr>
                <w:rFonts w:cs="Arial"/>
                <w:sz w:val="20"/>
              </w:rPr>
            </w:pPr>
            <w:r>
              <w:rPr>
                <w:rFonts w:cs="Arial"/>
                <w:sz w:val="20"/>
              </w:rPr>
              <w:t xml:space="preserve">Monitor exposure levels and </w:t>
            </w:r>
          </w:p>
          <w:p w14:paraId="6AD4EDC6" w14:textId="77777777" w:rsidR="004E11B4" w:rsidRPr="00920F79" w:rsidRDefault="004E11B4" w:rsidP="004E11B4">
            <w:pPr>
              <w:rPr>
                <w:rFonts w:cs="Arial"/>
                <w:sz w:val="20"/>
              </w:rPr>
            </w:pPr>
            <w:r>
              <w:rPr>
                <w:rFonts w:cs="Arial"/>
                <w:sz w:val="20"/>
              </w:rPr>
              <w:t>annual audiometry screening for all operatives via OHU</w:t>
            </w:r>
          </w:p>
          <w:p w14:paraId="398A4AE0" w14:textId="68A90E85" w:rsidR="004E11B4" w:rsidRPr="002D3F55" w:rsidRDefault="004E11B4" w:rsidP="004E11B4">
            <w:pPr>
              <w:rPr>
                <w:sz w:val="20"/>
              </w:rPr>
            </w:pPr>
          </w:p>
        </w:tc>
        <w:tc>
          <w:tcPr>
            <w:tcW w:w="3175" w:type="dxa"/>
          </w:tcPr>
          <w:p w14:paraId="7F34085B" w14:textId="5B304B98" w:rsidR="004E11B4" w:rsidRPr="00564FD4" w:rsidRDefault="004E11B4" w:rsidP="004E11B4">
            <w:pPr>
              <w:rPr>
                <w:rFonts w:cs="Arial"/>
                <w:sz w:val="20"/>
              </w:rPr>
            </w:pPr>
            <w:r>
              <w:rPr>
                <w:rFonts w:cs="Arial"/>
                <w:sz w:val="20"/>
              </w:rPr>
              <w:lastRenderedPageBreak/>
              <w:t>Ops team to m</w:t>
            </w:r>
            <w:r w:rsidRPr="00564FD4">
              <w:rPr>
                <w:rFonts w:cs="Arial"/>
                <w:sz w:val="20"/>
              </w:rPr>
              <w:t>aintain operative/supervisor training.</w:t>
            </w:r>
          </w:p>
          <w:p w14:paraId="0A318352" w14:textId="77777777" w:rsidR="004E11B4" w:rsidRPr="00564FD4" w:rsidRDefault="004E11B4" w:rsidP="004E11B4">
            <w:pPr>
              <w:rPr>
                <w:rFonts w:cs="Arial"/>
                <w:sz w:val="20"/>
              </w:rPr>
            </w:pPr>
          </w:p>
          <w:p w14:paraId="318D8C62" w14:textId="77777777" w:rsidR="00982D25" w:rsidRDefault="00982D25" w:rsidP="004E11B4">
            <w:pPr>
              <w:rPr>
                <w:rFonts w:cs="Arial"/>
                <w:sz w:val="20"/>
              </w:rPr>
            </w:pPr>
          </w:p>
          <w:p w14:paraId="2887A8CC" w14:textId="492A34B1" w:rsidR="004E11B4" w:rsidRPr="00564FD4" w:rsidRDefault="004E11B4" w:rsidP="004E11B4">
            <w:pPr>
              <w:rPr>
                <w:rFonts w:cs="Arial"/>
                <w:sz w:val="20"/>
              </w:rPr>
            </w:pPr>
            <w:r>
              <w:rPr>
                <w:rFonts w:cs="Arial"/>
                <w:sz w:val="20"/>
              </w:rPr>
              <w:t xml:space="preserve">Check PPE is being worn as advised </w:t>
            </w:r>
            <w:r w:rsidR="00982D25">
              <w:rPr>
                <w:rFonts w:cs="Arial"/>
                <w:sz w:val="20"/>
              </w:rPr>
              <w:t xml:space="preserve">operative to </w:t>
            </w:r>
            <w:r>
              <w:rPr>
                <w:rFonts w:cs="Arial"/>
                <w:sz w:val="20"/>
              </w:rPr>
              <w:t>replace as necessary.</w:t>
            </w:r>
          </w:p>
          <w:p w14:paraId="5404B6EB" w14:textId="77777777" w:rsidR="00B06F68" w:rsidRDefault="00B06F68" w:rsidP="00AC2020">
            <w:pPr>
              <w:rPr>
                <w:rFonts w:cs="Arial"/>
                <w:sz w:val="20"/>
              </w:rPr>
            </w:pPr>
          </w:p>
          <w:p w14:paraId="3177C523" w14:textId="77777777" w:rsidR="004E11B4" w:rsidRDefault="004E11B4" w:rsidP="004E11B4">
            <w:pPr>
              <w:rPr>
                <w:sz w:val="20"/>
              </w:rPr>
            </w:pPr>
            <w:r>
              <w:rPr>
                <w:sz w:val="20"/>
              </w:rPr>
              <w:t>Mandatory training for all operatives using the machinery, to be reviewed if significant changes in the operation of the equipment.</w:t>
            </w:r>
          </w:p>
          <w:p w14:paraId="5AD29B51" w14:textId="77777777" w:rsidR="004E11B4" w:rsidRDefault="004E11B4" w:rsidP="004E11B4">
            <w:pPr>
              <w:rPr>
                <w:sz w:val="20"/>
              </w:rPr>
            </w:pPr>
          </w:p>
          <w:p w14:paraId="352B5B38" w14:textId="77777777" w:rsidR="004E11B4" w:rsidRDefault="004E11B4" w:rsidP="004E11B4">
            <w:pPr>
              <w:rPr>
                <w:rFonts w:cs="Arial"/>
                <w:sz w:val="20"/>
              </w:rPr>
            </w:pPr>
            <w:r>
              <w:rPr>
                <w:rFonts w:cs="Arial"/>
                <w:sz w:val="20"/>
              </w:rPr>
              <w:lastRenderedPageBreak/>
              <w:t>Ensure PPE is being worn as advised and replace as necessary</w:t>
            </w:r>
          </w:p>
          <w:p w14:paraId="442F3CF0" w14:textId="77777777" w:rsidR="004E11B4" w:rsidRDefault="004E11B4" w:rsidP="004E11B4">
            <w:pPr>
              <w:rPr>
                <w:rFonts w:cs="Arial"/>
                <w:sz w:val="20"/>
              </w:rPr>
            </w:pPr>
          </w:p>
          <w:p w14:paraId="1B0446F9" w14:textId="77777777" w:rsidR="004E11B4" w:rsidRDefault="004E11B4" w:rsidP="004E11B4">
            <w:pPr>
              <w:rPr>
                <w:sz w:val="20"/>
              </w:rPr>
            </w:pPr>
            <w:r>
              <w:rPr>
                <w:sz w:val="20"/>
              </w:rPr>
              <w:t>All cutting to be wet cutting in a safe location as far from the public as is practicable.</w:t>
            </w:r>
          </w:p>
          <w:p w14:paraId="0E238C76" w14:textId="77777777" w:rsidR="004E11B4" w:rsidRDefault="004E11B4" w:rsidP="004E11B4">
            <w:pPr>
              <w:rPr>
                <w:sz w:val="20"/>
              </w:rPr>
            </w:pPr>
          </w:p>
          <w:p w14:paraId="04D041B8" w14:textId="77777777" w:rsidR="004E11B4" w:rsidRPr="000107B6" w:rsidRDefault="004E11B4" w:rsidP="004E11B4">
            <w:pPr>
              <w:rPr>
                <w:sz w:val="20"/>
              </w:rPr>
            </w:pPr>
            <w:r w:rsidRPr="000107B6">
              <w:rPr>
                <w:sz w:val="20"/>
              </w:rPr>
              <w:t>Operatives to have personal first aid kit on site which is up to date and replenished as necessary.</w:t>
            </w:r>
          </w:p>
          <w:p w14:paraId="4475E1D2" w14:textId="77777777" w:rsidR="004E11B4" w:rsidRPr="000107B6" w:rsidRDefault="004E11B4" w:rsidP="004E11B4">
            <w:pPr>
              <w:rPr>
                <w:sz w:val="20"/>
              </w:rPr>
            </w:pPr>
          </w:p>
          <w:p w14:paraId="7965150B" w14:textId="77777777" w:rsidR="004E11B4" w:rsidRPr="000107B6" w:rsidRDefault="004E11B4" w:rsidP="004E11B4">
            <w:pPr>
              <w:rPr>
                <w:sz w:val="20"/>
              </w:rPr>
            </w:pPr>
            <w:r w:rsidRPr="000107B6">
              <w:rPr>
                <w:sz w:val="20"/>
              </w:rPr>
              <w:t>Eyewash available on all sites replenished as necessary.</w:t>
            </w:r>
          </w:p>
          <w:p w14:paraId="35E54C72" w14:textId="77777777" w:rsidR="004E11B4" w:rsidRDefault="004E11B4" w:rsidP="004E11B4">
            <w:pPr>
              <w:rPr>
                <w:sz w:val="20"/>
              </w:rPr>
            </w:pPr>
          </w:p>
          <w:p w14:paraId="38B27839" w14:textId="77777777" w:rsidR="004E11B4" w:rsidRDefault="004E11B4" w:rsidP="004E11B4">
            <w:pPr>
              <w:rPr>
                <w:sz w:val="20"/>
              </w:rPr>
            </w:pPr>
            <w:r w:rsidRPr="006F1679">
              <w:rPr>
                <w:sz w:val="20"/>
              </w:rPr>
              <w:t>Other employees instructed to keep clear.</w:t>
            </w:r>
          </w:p>
          <w:p w14:paraId="31BAEF23" w14:textId="77777777" w:rsidR="004E11B4" w:rsidRPr="006F1679" w:rsidRDefault="004E11B4" w:rsidP="004E11B4">
            <w:pPr>
              <w:rPr>
                <w:sz w:val="20"/>
              </w:rPr>
            </w:pPr>
          </w:p>
          <w:p w14:paraId="6B74CFAE" w14:textId="79C5C77A" w:rsidR="004E11B4" w:rsidRDefault="004E11B4" w:rsidP="004E11B4">
            <w:pPr>
              <w:rPr>
                <w:sz w:val="20"/>
              </w:rPr>
            </w:pPr>
            <w:r w:rsidRPr="006F1679">
              <w:rPr>
                <w:sz w:val="20"/>
              </w:rPr>
              <w:t>Appropriate PPE provided</w:t>
            </w:r>
            <w:r>
              <w:rPr>
                <w:sz w:val="20"/>
              </w:rPr>
              <w:t xml:space="preserve"> and use</w:t>
            </w:r>
            <w:r w:rsidR="00982D25">
              <w:rPr>
                <w:sz w:val="20"/>
              </w:rPr>
              <w:t>d.</w:t>
            </w:r>
          </w:p>
          <w:p w14:paraId="2245B4AC" w14:textId="77777777" w:rsidR="004E11B4" w:rsidRDefault="004E11B4" w:rsidP="004E11B4">
            <w:pPr>
              <w:rPr>
                <w:sz w:val="20"/>
              </w:rPr>
            </w:pPr>
          </w:p>
          <w:p w14:paraId="555735A3" w14:textId="77777777" w:rsidR="004E11B4" w:rsidRDefault="004E11B4" w:rsidP="004E11B4">
            <w:pPr>
              <w:rPr>
                <w:sz w:val="20"/>
              </w:rPr>
            </w:pPr>
            <w:r w:rsidRPr="00477610">
              <w:rPr>
                <w:i/>
                <w:sz w:val="20"/>
              </w:rPr>
              <w:t>Face fit</w:t>
            </w:r>
            <w:r>
              <w:rPr>
                <w:sz w:val="20"/>
              </w:rPr>
              <w:t xml:space="preserve"> testing undertaken at the prescribed intervals for all employees</w:t>
            </w:r>
          </w:p>
          <w:p w14:paraId="5A89037A" w14:textId="77777777" w:rsidR="004E11B4" w:rsidRDefault="004E11B4" w:rsidP="004E11B4">
            <w:pPr>
              <w:rPr>
                <w:sz w:val="20"/>
              </w:rPr>
            </w:pPr>
          </w:p>
          <w:p w14:paraId="66D02B9C" w14:textId="77777777" w:rsidR="004E11B4" w:rsidRDefault="004E11B4" w:rsidP="004E11B4">
            <w:pPr>
              <w:rPr>
                <w:rFonts w:cs="Arial"/>
                <w:sz w:val="20"/>
              </w:rPr>
            </w:pPr>
          </w:p>
          <w:p w14:paraId="3C2AF8EC" w14:textId="77777777" w:rsidR="004E11B4" w:rsidRDefault="004E11B4" w:rsidP="004E11B4">
            <w:pPr>
              <w:rPr>
                <w:rFonts w:cs="Arial"/>
                <w:sz w:val="20"/>
              </w:rPr>
            </w:pPr>
          </w:p>
          <w:p w14:paraId="09675636" w14:textId="5C9D56D4" w:rsidR="004E11B4" w:rsidRPr="002D3F55" w:rsidRDefault="004E11B4" w:rsidP="004E11B4">
            <w:pPr>
              <w:rPr>
                <w:rFonts w:cs="Arial"/>
                <w:sz w:val="20"/>
              </w:rPr>
            </w:pPr>
          </w:p>
        </w:tc>
        <w:tc>
          <w:tcPr>
            <w:tcW w:w="1021" w:type="dxa"/>
          </w:tcPr>
          <w:p w14:paraId="5C62F922" w14:textId="017E214D" w:rsidR="00B06F68" w:rsidRDefault="00794572" w:rsidP="00AC2020">
            <w:pPr>
              <w:rPr>
                <w:rFonts w:cs="Arial"/>
                <w:b/>
                <w:sz w:val="20"/>
              </w:rPr>
            </w:pPr>
            <w:r>
              <w:rPr>
                <w:rFonts w:cs="Arial"/>
                <w:b/>
                <w:sz w:val="20"/>
              </w:rPr>
              <w:lastRenderedPageBreak/>
              <w:t>E</w:t>
            </w:r>
          </w:p>
        </w:tc>
        <w:tc>
          <w:tcPr>
            <w:tcW w:w="1134" w:type="dxa"/>
          </w:tcPr>
          <w:p w14:paraId="5BFC6AF0" w14:textId="77777777" w:rsidR="00B06F68" w:rsidRPr="00556878" w:rsidRDefault="00B06F68" w:rsidP="00AC2020">
            <w:pPr>
              <w:rPr>
                <w:rFonts w:cs="Arial"/>
                <w:sz w:val="20"/>
              </w:rPr>
            </w:pPr>
          </w:p>
        </w:tc>
        <w:tc>
          <w:tcPr>
            <w:tcW w:w="1190" w:type="dxa"/>
          </w:tcPr>
          <w:p w14:paraId="7D9F4E01" w14:textId="77777777" w:rsidR="00B06F68" w:rsidRPr="00556878" w:rsidRDefault="00B06F68" w:rsidP="00AC2020">
            <w:pPr>
              <w:rPr>
                <w:rFonts w:cs="Arial"/>
                <w:sz w:val="20"/>
              </w:rPr>
            </w:pPr>
          </w:p>
        </w:tc>
        <w:tc>
          <w:tcPr>
            <w:tcW w:w="1361" w:type="dxa"/>
          </w:tcPr>
          <w:p w14:paraId="63806DE1" w14:textId="77777777" w:rsidR="00B06F68" w:rsidRPr="00556878" w:rsidRDefault="00B06F68" w:rsidP="00AC2020">
            <w:pPr>
              <w:rPr>
                <w:rFonts w:cs="Arial"/>
                <w:sz w:val="20"/>
              </w:rPr>
            </w:pPr>
          </w:p>
        </w:tc>
      </w:tr>
      <w:tr w:rsidR="00B06F68" w14:paraId="3788C5CB" w14:textId="77777777" w:rsidTr="00B06F68">
        <w:trPr>
          <w:trHeight w:val="805"/>
        </w:trPr>
        <w:tc>
          <w:tcPr>
            <w:tcW w:w="2660" w:type="dxa"/>
          </w:tcPr>
          <w:p w14:paraId="0F14C0EC" w14:textId="77777777" w:rsidR="00B06F68" w:rsidRDefault="00463353" w:rsidP="00AC2020">
            <w:pPr>
              <w:rPr>
                <w:b/>
                <w:bCs/>
                <w:sz w:val="20"/>
                <w:u w:val="single"/>
              </w:rPr>
            </w:pPr>
            <w:r w:rsidRPr="00E1624C">
              <w:rPr>
                <w:b/>
                <w:bCs/>
                <w:sz w:val="20"/>
                <w:u w:val="single"/>
              </w:rPr>
              <w:lastRenderedPageBreak/>
              <w:t>Hand Excavation</w:t>
            </w:r>
          </w:p>
          <w:p w14:paraId="48CF0593" w14:textId="77777777" w:rsidR="00E1624C" w:rsidRDefault="00E1624C" w:rsidP="00E1624C">
            <w:pPr>
              <w:tabs>
                <w:tab w:val="left" w:pos="1080"/>
              </w:tabs>
              <w:rPr>
                <w:sz w:val="20"/>
              </w:rPr>
            </w:pPr>
          </w:p>
          <w:p w14:paraId="2A39D961" w14:textId="0533E0CF" w:rsidR="00E1624C" w:rsidRDefault="00E1624C" w:rsidP="00E1624C">
            <w:pPr>
              <w:tabs>
                <w:tab w:val="left" w:pos="1080"/>
              </w:tabs>
              <w:rPr>
                <w:sz w:val="20"/>
              </w:rPr>
            </w:pPr>
            <w:r>
              <w:rPr>
                <w:sz w:val="20"/>
              </w:rPr>
              <w:t xml:space="preserve">Use of </w:t>
            </w:r>
            <w:r w:rsidRPr="00E1624C">
              <w:rPr>
                <w:sz w:val="20"/>
              </w:rPr>
              <w:t>pneumatic tools and pick/spade</w:t>
            </w:r>
            <w:r>
              <w:rPr>
                <w:sz w:val="20"/>
              </w:rPr>
              <w:t>/bars</w:t>
            </w:r>
            <w:r w:rsidRPr="00E1624C">
              <w:rPr>
                <w:sz w:val="20"/>
              </w:rPr>
              <w:t xml:space="preserve"> implements</w:t>
            </w:r>
          </w:p>
          <w:p w14:paraId="068F107D" w14:textId="77777777" w:rsidR="00E1624C" w:rsidRDefault="00E1624C" w:rsidP="00E1624C">
            <w:pPr>
              <w:tabs>
                <w:tab w:val="left" w:pos="1080"/>
              </w:tabs>
              <w:rPr>
                <w:sz w:val="20"/>
              </w:rPr>
            </w:pPr>
          </w:p>
          <w:p w14:paraId="68966F23" w14:textId="77777777" w:rsidR="00E1624C" w:rsidRDefault="00E1624C" w:rsidP="00E1624C">
            <w:pPr>
              <w:rPr>
                <w:sz w:val="20"/>
              </w:rPr>
            </w:pPr>
            <w:r>
              <w:rPr>
                <w:sz w:val="20"/>
              </w:rPr>
              <w:t>Manual handling, b</w:t>
            </w:r>
            <w:r w:rsidRPr="004872C5">
              <w:rPr>
                <w:sz w:val="20"/>
              </w:rPr>
              <w:t xml:space="preserve">ending, twisting and lifting. </w:t>
            </w:r>
          </w:p>
          <w:p w14:paraId="7839D000" w14:textId="77777777" w:rsidR="00E1624C" w:rsidRDefault="00E1624C" w:rsidP="00E1624C">
            <w:pPr>
              <w:rPr>
                <w:sz w:val="20"/>
              </w:rPr>
            </w:pPr>
          </w:p>
          <w:p w14:paraId="217144AD" w14:textId="5384C8FC" w:rsidR="00E1624C" w:rsidRDefault="00E1624C" w:rsidP="00E1624C">
            <w:pPr>
              <w:rPr>
                <w:sz w:val="20"/>
              </w:rPr>
            </w:pPr>
            <w:r>
              <w:rPr>
                <w:sz w:val="20"/>
              </w:rPr>
              <w:t>Gas, electricity, water.</w:t>
            </w:r>
          </w:p>
          <w:p w14:paraId="17BDB523" w14:textId="77777777" w:rsidR="00E1624C" w:rsidRDefault="00E1624C" w:rsidP="00E1624C">
            <w:pPr>
              <w:rPr>
                <w:sz w:val="20"/>
              </w:rPr>
            </w:pPr>
          </w:p>
          <w:p w14:paraId="5921A493" w14:textId="5D6C5246" w:rsidR="00E1624C" w:rsidRDefault="00E1624C" w:rsidP="00E1624C">
            <w:pPr>
              <w:rPr>
                <w:rFonts w:cs="Arial"/>
                <w:sz w:val="20"/>
              </w:rPr>
            </w:pPr>
            <w:r>
              <w:rPr>
                <w:rFonts w:cs="Arial"/>
                <w:sz w:val="20"/>
              </w:rPr>
              <w:t>Weather and environmental conditions</w:t>
            </w:r>
          </w:p>
          <w:p w14:paraId="02A59A2A" w14:textId="77777777" w:rsidR="00E1624C" w:rsidRDefault="00E1624C" w:rsidP="00E1624C">
            <w:pPr>
              <w:rPr>
                <w:sz w:val="20"/>
              </w:rPr>
            </w:pPr>
          </w:p>
          <w:p w14:paraId="1A74EBF7" w14:textId="77777777" w:rsidR="00E1624C" w:rsidRDefault="00E1624C" w:rsidP="00E1624C">
            <w:pPr>
              <w:rPr>
                <w:sz w:val="20"/>
              </w:rPr>
            </w:pPr>
          </w:p>
          <w:p w14:paraId="4DBB9155" w14:textId="77777777" w:rsidR="00E1624C" w:rsidRDefault="00E1624C" w:rsidP="00E1624C">
            <w:pPr>
              <w:rPr>
                <w:sz w:val="20"/>
              </w:rPr>
            </w:pPr>
          </w:p>
          <w:p w14:paraId="26CB8A47" w14:textId="128D31C8" w:rsidR="00E1624C" w:rsidRDefault="00E1624C" w:rsidP="00E1624C">
            <w:pPr>
              <w:rPr>
                <w:rFonts w:cs="Arial"/>
                <w:sz w:val="20"/>
              </w:rPr>
            </w:pPr>
            <w:r w:rsidRPr="002D3F55">
              <w:rPr>
                <w:sz w:val="20"/>
              </w:rPr>
              <w:t>Engine heat, noise, fumes</w:t>
            </w:r>
            <w:r w:rsidRPr="002D3F55">
              <w:rPr>
                <w:rFonts w:cs="Arial"/>
                <w:sz w:val="20"/>
              </w:rPr>
              <w:t>.</w:t>
            </w:r>
          </w:p>
          <w:p w14:paraId="35E1C6BD" w14:textId="7DE3CA0F" w:rsidR="00E1624C" w:rsidRPr="002D3F55" w:rsidRDefault="00E1624C" w:rsidP="00E1624C">
            <w:pPr>
              <w:rPr>
                <w:rFonts w:cs="Arial"/>
                <w:sz w:val="20"/>
              </w:rPr>
            </w:pPr>
            <w:r>
              <w:rPr>
                <w:rFonts w:cs="Arial"/>
                <w:sz w:val="20"/>
              </w:rPr>
              <w:t>Moving parts, v</w:t>
            </w:r>
            <w:r w:rsidRPr="002D3F55">
              <w:rPr>
                <w:rFonts w:cs="Arial"/>
                <w:sz w:val="20"/>
              </w:rPr>
              <w:t>ibration of equipment.</w:t>
            </w:r>
          </w:p>
          <w:p w14:paraId="71C25EAE" w14:textId="77777777" w:rsidR="00E1624C" w:rsidRPr="004872C5" w:rsidRDefault="00E1624C" w:rsidP="00E1624C">
            <w:pPr>
              <w:rPr>
                <w:sz w:val="20"/>
              </w:rPr>
            </w:pPr>
          </w:p>
          <w:p w14:paraId="55FD1188" w14:textId="77777777" w:rsidR="00E1624C" w:rsidRPr="00E1624C" w:rsidRDefault="00E1624C" w:rsidP="00E1624C">
            <w:pPr>
              <w:tabs>
                <w:tab w:val="left" w:pos="1080"/>
              </w:tabs>
              <w:rPr>
                <w:sz w:val="20"/>
              </w:rPr>
            </w:pPr>
          </w:p>
          <w:p w14:paraId="66D883F3" w14:textId="68A8570C" w:rsidR="00E1624C" w:rsidRPr="00E1624C" w:rsidRDefault="00E1624C" w:rsidP="00AC2020">
            <w:pPr>
              <w:rPr>
                <w:b/>
                <w:bCs/>
                <w:sz w:val="20"/>
                <w:u w:val="single"/>
              </w:rPr>
            </w:pPr>
          </w:p>
        </w:tc>
        <w:tc>
          <w:tcPr>
            <w:tcW w:w="2126" w:type="dxa"/>
          </w:tcPr>
          <w:p w14:paraId="381D7851" w14:textId="77777777" w:rsidR="00B06F68" w:rsidRDefault="00463353" w:rsidP="00AC2020">
            <w:pPr>
              <w:rPr>
                <w:rFonts w:cs="Arial"/>
                <w:sz w:val="20"/>
              </w:rPr>
            </w:pPr>
            <w:r>
              <w:rPr>
                <w:rFonts w:cs="Arial"/>
                <w:sz w:val="20"/>
              </w:rPr>
              <w:t>Operatives/Members of the public</w:t>
            </w:r>
          </w:p>
          <w:p w14:paraId="01742361" w14:textId="77777777" w:rsidR="00E1624C" w:rsidRDefault="00E1624C" w:rsidP="00AC2020">
            <w:pPr>
              <w:rPr>
                <w:rFonts w:cs="Arial"/>
                <w:sz w:val="20"/>
              </w:rPr>
            </w:pPr>
          </w:p>
          <w:p w14:paraId="5F7DF343" w14:textId="285B867E" w:rsidR="00E1624C" w:rsidRPr="004872C5" w:rsidRDefault="00E1624C" w:rsidP="00E1624C">
            <w:pPr>
              <w:rPr>
                <w:rFonts w:cs="Arial"/>
                <w:sz w:val="20"/>
              </w:rPr>
            </w:pPr>
            <w:r>
              <w:rPr>
                <w:sz w:val="20"/>
              </w:rPr>
              <w:t>O</w:t>
            </w:r>
            <w:r w:rsidRPr="004872C5">
              <w:rPr>
                <w:sz w:val="20"/>
              </w:rPr>
              <w:t>ther road users.</w:t>
            </w:r>
          </w:p>
          <w:p w14:paraId="63188D2B" w14:textId="77777777" w:rsidR="00E1624C" w:rsidRDefault="00E1624C" w:rsidP="00AC2020">
            <w:pPr>
              <w:rPr>
                <w:rFonts w:cs="Arial"/>
                <w:sz w:val="20"/>
              </w:rPr>
            </w:pPr>
          </w:p>
          <w:p w14:paraId="64F653D4" w14:textId="77777777" w:rsidR="00E1624C" w:rsidRDefault="00E1624C" w:rsidP="00AC2020">
            <w:pPr>
              <w:rPr>
                <w:rFonts w:cs="Arial"/>
                <w:sz w:val="20"/>
              </w:rPr>
            </w:pPr>
          </w:p>
          <w:p w14:paraId="715B5CEA" w14:textId="77777777" w:rsidR="00E1624C" w:rsidRDefault="00E1624C" w:rsidP="00AC2020">
            <w:pPr>
              <w:rPr>
                <w:rFonts w:cs="Arial"/>
                <w:sz w:val="20"/>
              </w:rPr>
            </w:pPr>
            <w:r>
              <w:rPr>
                <w:rFonts w:cs="Arial"/>
                <w:sz w:val="20"/>
              </w:rPr>
              <w:t>Fatality, major/minor injuries electrocution, shock, burns, cuts, bruises</w:t>
            </w:r>
          </w:p>
          <w:p w14:paraId="330C3125" w14:textId="77777777" w:rsidR="00E1624C" w:rsidRDefault="00E1624C" w:rsidP="00AC2020">
            <w:pPr>
              <w:rPr>
                <w:rFonts w:cs="Arial"/>
                <w:sz w:val="20"/>
              </w:rPr>
            </w:pPr>
          </w:p>
          <w:p w14:paraId="6627583D" w14:textId="2CA6B823" w:rsidR="00E1624C" w:rsidRDefault="00E1624C" w:rsidP="00E1624C">
            <w:pPr>
              <w:rPr>
                <w:sz w:val="20"/>
              </w:rPr>
            </w:pPr>
            <w:r w:rsidRPr="00F414A5">
              <w:rPr>
                <w:sz w:val="20"/>
              </w:rPr>
              <w:t>Climate induced injuries</w:t>
            </w:r>
            <w:r>
              <w:rPr>
                <w:sz w:val="20"/>
              </w:rPr>
              <w:t>,</w:t>
            </w:r>
            <w:r w:rsidRPr="00F414A5">
              <w:rPr>
                <w:sz w:val="20"/>
              </w:rPr>
              <w:t>from falls, slips and trips (ground conditions.)</w:t>
            </w:r>
          </w:p>
          <w:p w14:paraId="6B6575B4" w14:textId="77777777" w:rsidR="00E1624C" w:rsidRDefault="00E1624C" w:rsidP="00E1624C">
            <w:pPr>
              <w:rPr>
                <w:sz w:val="20"/>
              </w:rPr>
            </w:pPr>
          </w:p>
          <w:p w14:paraId="0EC32A4A" w14:textId="4698B506" w:rsidR="00E1624C" w:rsidRPr="002D3F55" w:rsidRDefault="00E1624C" w:rsidP="00E1624C">
            <w:pPr>
              <w:rPr>
                <w:sz w:val="20"/>
              </w:rPr>
            </w:pPr>
            <w:r w:rsidRPr="002D3F55">
              <w:rPr>
                <w:sz w:val="20"/>
              </w:rPr>
              <w:t xml:space="preserve">Cuts, Bruises, burns, trapped/crushed limbs, breathing problems. </w:t>
            </w:r>
          </w:p>
          <w:p w14:paraId="013D7177" w14:textId="77777777" w:rsidR="00E1624C" w:rsidRPr="002D3F55" w:rsidRDefault="00E1624C" w:rsidP="00E1624C">
            <w:pPr>
              <w:rPr>
                <w:sz w:val="20"/>
              </w:rPr>
            </w:pPr>
            <w:r>
              <w:rPr>
                <w:sz w:val="20"/>
              </w:rPr>
              <w:t>Hearing loss/impairment.</w:t>
            </w:r>
          </w:p>
          <w:p w14:paraId="2D368B5E" w14:textId="77777777" w:rsidR="00E1624C" w:rsidRPr="002D3F55" w:rsidRDefault="00E1624C" w:rsidP="00E1624C">
            <w:pPr>
              <w:rPr>
                <w:sz w:val="20"/>
              </w:rPr>
            </w:pPr>
          </w:p>
          <w:p w14:paraId="68FA1562" w14:textId="77777777" w:rsidR="00E1624C" w:rsidRDefault="00E1624C" w:rsidP="00E1624C">
            <w:pPr>
              <w:rPr>
                <w:rFonts w:cs="Arial"/>
                <w:sz w:val="20"/>
              </w:rPr>
            </w:pPr>
            <w:r w:rsidRPr="002D3F55">
              <w:rPr>
                <w:rFonts w:cs="Arial"/>
                <w:sz w:val="20"/>
              </w:rPr>
              <w:t>Hand arm vibration. (H.A.Vs)</w:t>
            </w:r>
          </w:p>
          <w:p w14:paraId="1B4AE10A" w14:textId="208D6447" w:rsidR="00E1624C" w:rsidRPr="002D3F55" w:rsidRDefault="00E1624C" w:rsidP="00E1624C">
            <w:pPr>
              <w:rPr>
                <w:rFonts w:cs="Arial"/>
                <w:sz w:val="20"/>
              </w:rPr>
            </w:pPr>
          </w:p>
        </w:tc>
        <w:tc>
          <w:tcPr>
            <w:tcW w:w="3175" w:type="dxa"/>
          </w:tcPr>
          <w:p w14:paraId="1943EABE" w14:textId="77777777" w:rsidR="00E1624C" w:rsidRPr="004872C5" w:rsidRDefault="00E1624C" w:rsidP="00E1624C">
            <w:pPr>
              <w:rPr>
                <w:sz w:val="20"/>
              </w:rPr>
            </w:pPr>
            <w:r w:rsidRPr="004872C5">
              <w:rPr>
                <w:sz w:val="20"/>
              </w:rPr>
              <w:t>Traffic management controls to Chapter 8 of the Traffic Signs Manual.</w:t>
            </w:r>
          </w:p>
          <w:p w14:paraId="5D914D12" w14:textId="77777777" w:rsidR="00E1624C" w:rsidRPr="004872C5" w:rsidRDefault="00E1624C" w:rsidP="00E1624C">
            <w:pPr>
              <w:rPr>
                <w:sz w:val="20"/>
              </w:rPr>
            </w:pPr>
          </w:p>
          <w:p w14:paraId="2A468169" w14:textId="0506F6AF" w:rsidR="00E1624C" w:rsidRPr="004872C5" w:rsidRDefault="00E1624C" w:rsidP="00E1624C">
            <w:pPr>
              <w:rPr>
                <w:sz w:val="20"/>
              </w:rPr>
            </w:pPr>
            <w:r w:rsidRPr="004872C5">
              <w:rPr>
                <w:sz w:val="20"/>
              </w:rPr>
              <w:t xml:space="preserve">Correct PPE to be worn </w:t>
            </w:r>
          </w:p>
          <w:p w14:paraId="6DDF52C3" w14:textId="77777777" w:rsidR="00E1624C" w:rsidRPr="004872C5" w:rsidRDefault="00E1624C" w:rsidP="00E1624C">
            <w:pPr>
              <w:rPr>
                <w:rFonts w:cs="Arial"/>
                <w:sz w:val="20"/>
              </w:rPr>
            </w:pPr>
          </w:p>
          <w:p w14:paraId="2B76F6D5" w14:textId="77777777" w:rsidR="00E1624C" w:rsidRPr="004872C5" w:rsidRDefault="00E1624C" w:rsidP="00E1624C">
            <w:pPr>
              <w:rPr>
                <w:rFonts w:cs="Arial"/>
                <w:sz w:val="20"/>
              </w:rPr>
            </w:pPr>
            <w:r w:rsidRPr="004872C5">
              <w:rPr>
                <w:rFonts w:cs="Arial"/>
                <w:sz w:val="20"/>
              </w:rPr>
              <w:t xml:space="preserve">Regular servicing and </w:t>
            </w:r>
            <w:r>
              <w:rPr>
                <w:rFonts w:cs="Arial"/>
                <w:sz w:val="20"/>
              </w:rPr>
              <w:t xml:space="preserve">daily </w:t>
            </w:r>
            <w:r w:rsidRPr="004872C5">
              <w:rPr>
                <w:rFonts w:cs="Arial"/>
                <w:sz w:val="20"/>
              </w:rPr>
              <w:t>checks</w:t>
            </w:r>
            <w:r>
              <w:rPr>
                <w:rFonts w:cs="Arial"/>
                <w:sz w:val="20"/>
              </w:rPr>
              <w:t xml:space="preserve"> prior to use</w:t>
            </w:r>
            <w:r w:rsidRPr="004872C5">
              <w:rPr>
                <w:rFonts w:cs="Arial"/>
                <w:sz w:val="20"/>
              </w:rPr>
              <w:t xml:space="preserve"> to ensure machinery is operating correctly.</w:t>
            </w:r>
          </w:p>
          <w:p w14:paraId="0DE803C0" w14:textId="77777777" w:rsidR="00E1624C" w:rsidRPr="004872C5" w:rsidRDefault="00E1624C" w:rsidP="00E1624C">
            <w:pPr>
              <w:rPr>
                <w:rFonts w:cs="Arial"/>
                <w:sz w:val="20"/>
              </w:rPr>
            </w:pPr>
          </w:p>
          <w:p w14:paraId="75894DE3" w14:textId="18E4A356" w:rsidR="00B06F68" w:rsidRDefault="00E1624C" w:rsidP="00E1624C">
            <w:pPr>
              <w:rPr>
                <w:sz w:val="20"/>
              </w:rPr>
            </w:pPr>
            <w:r w:rsidRPr="004872C5">
              <w:rPr>
                <w:sz w:val="20"/>
              </w:rPr>
              <w:t>Operators to have a safe working area, and correct training.</w:t>
            </w:r>
          </w:p>
          <w:p w14:paraId="2F9413AD" w14:textId="77777777" w:rsidR="00E1624C" w:rsidRDefault="00E1624C" w:rsidP="00E1624C">
            <w:pPr>
              <w:rPr>
                <w:sz w:val="20"/>
              </w:rPr>
            </w:pPr>
          </w:p>
          <w:p w14:paraId="10EB8D24" w14:textId="675148CD" w:rsidR="00E1624C" w:rsidRDefault="00E1624C" w:rsidP="00E1624C">
            <w:pPr>
              <w:rPr>
                <w:sz w:val="20"/>
              </w:rPr>
            </w:pPr>
            <w:r w:rsidRPr="004872C5">
              <w:rPr>
                <w:sz w:val="20"/>
              </w:rPr>
              <w:t>Operatives to have Manual Handling training</w:t>
            </w:r>
            <w:r w:rsidR="00982D25">
              <w:rPr>
                <w:sz w:val="20"/>
              </w:rPr>
              <w:t xml:space="preserve"> organised by ops team</w:t>
            </w:r>
          </w:p>
          <w:p w14:paraId="7D4EE90B" w14:textId="77777777" w:rsidR="00464583" w:rsidRDefault="00464583" w:rsidP="00E1624C">
            <w:pPr>
              <w:rPr>
                <w:sz w:val="20"/>
              </w:rPr>
            </w:pPr>
          </w:p>
          <w:p w14:paraId="47E3C4E7" w14:textId="77777777" w:rsidR="00464583" w:rsidRDefault="00464583" w:rsidP="00464583">
            <w:pPr>
              <w:rPr>
                <w:sz w:val="20"/>
              </w:rPr>
            </w:pPr>
            <w:r w:rsidRPr="004872C5">
              <w:rPr>
                <w:sz w:val="20"/>
              </w:rPr>
              <w:t>Operatives experienced in work activity.</w:t>
            </w:r>
          </w:p>
          <w:p w14:paraId="0805B188" w14:textId="77777777" w:rsidR="00464583" w:rsidRPr="004872C5" w:rsidRDefault="00464583" w:rsidP="00464583">
            <w:pPr>
              <w:rPr>
                <w:sz w:val="20"/>
              </w:rPr>
            </w:pPr>
          </w:p>
          <w:p w14:paraId="5D785930" w14:textId="7CAEEC9F" w:rsidR="00464583" w:rsidRDefault="00464583" w:rsidP="00464583">
            <w:pPr>
              <w:rPr>
                <w:sz w:val="20"/>
              </w:rPr>
            </w:pPr>
            <w:r w:rsidRPr="004872C5">
              <w:rPr>
                <w:sz w:val="20"/>
              </w:rPr>
              <w:t xml:space="preserve">Service drawings supplied </w:t>
            </w:r>
            <w:r>
              <w:rPr>
                <w:sz w:val="20"/>
              </w:rPr>
              <w:t xml:space="preserve">for all new digs </w:t>
            </w:r>
            <w:r w:rsidRPr="004872C5">
              <w:rPr>
                <w:sz w:val="20"/>
              </w:rPr>
              <w:t>and checked before commencing work.</w:t>
            </w:r>
          </w:p>
          <w:p w14:paraId="6D027BC6" w14:textId="77777777" w:rsidR="00464583" w:rsidRPr="004872C5" w:rsidRDefault="00464583" w:rsidP="00464583">
            <w:pPr>
              <w:rPr>
                <w:sz w:val="20"/>
              </w:rPr>
            </w:pPr>
          </w:p>
          <w:p w14:paraId="13534601" w14:textId="77777777" w:rsidR="00464583" w:rsidRDefault="00464583" w:rsidP="00464583">
            <w:pPr>
              <w:rPr>
                <w:sz w:val="20"/>
              </w:rPr>
            </w:pPr>
            <w:r w:rsidRPr="004872C5">
              <w:rPr>
                <w:sz w:val="20"/>
              </w:rPr>
              <w:t xml:space="preserve">Operatives trained in the use of cable detection and avoidance equipment. </w:t>
            </w:r>
          </w:p>
          <w:p w14:paraId="7CB15D91" w14:textId="77777777" w:rsidR="00464583" w:rsidRDefault="00464583" w:rsidP="00464583">
            <w:pPr>
              <w:rPr>
                <w:sz w:val="20"/>
              </w:rPr>
            </w:pPr>
          </w:p>
          <w:p w14:paraId="3F9CADC8" w14:textId="044987D0" w:rsidR="00982D25" w:rsidRDefault="00464583" w:rsidP="00464583">
            <w:pPr>
              <w:rPr>
                <w:sz w:val="20"/>
              </w:rPr>
            </w:pPr>
            <w:r w:rsidRPr="004872C5">
              <w:rPr>
                <w:sz w:val="20"/>
              </w:rPr>
              <w:t xml:space="preserve">Operatives to wear correct PPE at all times. </w:t>
            </w:r>
          </w:p>
          <w:p w14:paraId="5F19354D" w14:textId="77777777" w:rsidR="00982D25" w:rsidRPr="004872C5" w:rsidRDefault="00982D25" w:rsidP="00464583">
            <w:pPr>
              <w:rPr>
                <w:sz w:val="20"/>
              </w:rPr>
            </w:pPr>
          </w:p>
          <w:p w14:paraId="4C6B759A" w14:textId="4E05322E" w:rsidR="00464583" w:rsidRDefault="00464583" w:rsidP="00464583">
            <w:pPr>
              <w:rPr>
                <w:bCs/>
                <w:sz w:val="20"/>
              </w:rPr>
            </w:pPr>
            <w:r>
              <w:rPr>
                <w:bCs/>
                <w:sz w:val="20"/>
              </w:rPr>
              <w:t>Annual calibration of cable avoidance</w:t>
            </w:r>
            <w:r w:rsidRPr="00302F94">
              <w:rPr>
                <w:bCs/>
                <w:sz w:val="20"/>
              </w:rPr>
              <w:t xml:space="preserve"> equipment</w:t>
            </w:r>
            <w:r w:rsidR="00982D25">
              <w:rPr>
                <w:bCs/>
                <w:sz w:val="20"/>
              </w:rPr>
              <w:t xml:space="preserve"> organised by ops team</w:t>
            </w:r>
          </w:p>
          <w:p w14:paraId="68AADDFD" w14:textId="77777777" w:rsidR="00464583" w:rsidRDefault="00464583" w:rsidP="00464583">
            <w:pPr>
              <w:rPr>
                <w:bCs/>
                <w:sz w:val="20"/>
              </w:rPr>
            </w:pPr>
          </w:p>
          <w:p w14:paraId="30CD316A" w14:textId="463289E1" w:rsidR="00464583" w:rsidRPr="00F414A5" w:rsidRDefault="00464583" w:rsidP="00464583">
            <w:pPr>
              <w:rPr>
                <w:rFonts w:cs="Arial"/>
                <w:sz w:val="20"/>
              </w:rPr>
            </w:pPr>
            <w:r w:rsidRPr="00F414A5">
              <w:rPr>
                <w:sz w:val="20"/>
              </w:rPr>
              <w:lastRenderedPageBreak/>
              <w:t>Only trained and competent operators to carry out activity.</w:t>
            </w:r>
          </w:p>
          <w:p w14:paraId="22A7F55B" w14:textId="7438553C" w:rsidR="00E1624C" w:rsidRPr="002D3F55" w:rsidRDefault="00E1624C" w:rsidP="00AC2020">
            <w:pPr>
              <w:rPr>
                <w:sz w:val="20"/>
              </w:rPr>
            </w:pPr>
          </w:p>
        </w:tc>
        <w:tc>
          <w:tcPr>
            <w:tcW w:w="3175" w:type="dxa"/>
          </w:tcPr>
          <w:p w14:paraId="19ABC9B6" w14:textId="77777777" w:rsidR="00B06F68" w:rsidRDefault="00B06F68" w:rsidP="00AC2020">
            <w:pPr>
              <w:rPr>
                <w:rFonts w:cs="Arial"/>
                <w:sz w:val="20"/>
              </w:rPr>
            </w:pPr>
          </w:p>
          <w:p w14:paraId="5AB3D594" w14:textId="77777777" w:rsidR="00464583" w:rsidRDefault="00464583" w:rsidP="00AC2020">
            <w:pPr>
              <w:rPr>
                <w:rFonts w:cs="Arial"/>
                <w:sz w:val="20"/>
              </w:rPr>
            </w:pPr>
          </w:p>
          <w:p w14:paraId="11D642EA" w14:textId="77777777" w:rsidR="00464583" w:rsidRDefault="00464583" w:rsidP="00AC2020">
            <w:pPr>
              <w:rPr>
                <w:rFonts w:cs="Arial"/>
                <w:sz w:val="20"/>
              </w:rPr>
            </w:pPr>
          </w:p>
          <w:p w14:paraId="7F6BB964" w14:textId="77777777" w:rsidR="00464583" w:rsidRDefault="00464583" w:rsidP="00AC2020">
            <w:pPr>
              <w:rPr>
                <w:rFonts w:cs="Arial"/>
                <w:sz w:val="20"/>
              </w:rPr>
            </w:pPr>
          </w:p>
          <w:p w14:paraId="3314203A" w14:textId="77777777" w:rsidR="00464583" w:rsidRDefault="00464583" w:rsidP="00AC2020">
            <w:pPr>
              <w:rPr>
                <w:rFonts w:cs="Arial"/>
                <w:sz w:val="20"/>
              </w:rPr>
            </w:pPr>
          </w:p>
          <w:p w14:paraId="79D52ADC" w14:textId="77777777" w:rsidR="00464583" w:rsidRDefault="00464583" w:rsidP="00AC2020">
            <w:pPr>
              <w:rPr>
                <w:rFonts w:cs="Arial"/>
                <w:sz w:val="20"/>
              </w:rPr>
            </w:pPr>
          </w:p>
          <w:p w14:paraId="288DB67C" w14:textId="77777777" w:rsidR="00464583" w:rsidRDefault="00464583" w:rsidP="00AC2020">
            <w:pPr>
              <w:rPr>
                <w:rFonts w:cs="Arial"/>
                <w:sz w:val="20"/>
              </w:rPr>
            </w:pPr>
          </w:p>
          <w:p w14:paraId="5DE687CA" w14:textId="77777777" w:rsidR="00464583" w:rsidRDefault="00464583" w:rsidP="00AC2020">
            <w:pPr>
              <w:rPr>
                <w:rFonts w:cs="Arial"/>
                <w:sz w:val="20"/>
              </w:rPr>
            </w:pPr>
          </w:p>
          <w:p w14:paraId="063B106A" w14:textId="77777777" w:rsidR="00464583" w:rsidRDefault="00464583" w:rsidP="00AC2020">
            <w:pPr>
              <w:rPr>
                <w:rFonts w:cs="Arial"/>
                <w:sz w:val="20"/>
              </w:rPr>
            </w:pPr>
          </w:p>
          <w:p w14:paraId="24212C5B" w14:textId="77777777" w:rsidR="00464583" w:rsidRDefault="00464583" w:rsidP="00AC2020">
            <w:pPr>
              <w:rPr>
                <w:rFonts w:cs="Arial"/>
                <w:sz w:val="20"/>
              </w:rPr>
            </w:pPr>
          </w:p>
          <w:p w14:paraId="0EE3C214" w14:textId="77777777" w:rsidR="00464583" w:rsidRDefault="00464583" w:rsidP="00AC2020">
            <w:pPr>
              <w:rPr>
                <w:rFonts w:cs="Arial"/>
                <w:sz w:val="20"/>
              </w:rPr>
            </w:pPr>
          </w:p>
          <w:p w14:paraId="5AE8B497" w14:textId="77777777" w:rsidR="00464583" w:rsidRDefault="00464583" w:rsidP="00AC2020">
            <w:pPr>
              <w:rPr>
                <w:rFonts w:cs="Arial"/>
                <w:sz w:val="20"/>
              </w:rPr>
            </w:pPr>
          </w:p>
          <w:p w14:paraId="347567B3" w14:textId="77777777" w:rsidR="00464583" w:rsidRDefault="00464583" w:rsidP="00AC2020">
            <w:pPr>
              <w:rPr>
                <w:rFonts w:cs="Arial"/>
                <w:sz w:val="20"/>
              </w:rPr>
            </w:pPr>
          </w:p>
          <w:p w14:paraId="11167FCF" w14:textId="77777777" w:rsidR="00464583" w:rsidRDefault="00464583" w:rsidP="00AC2020">
            <w:pPr>
              <w:rPr>
                <w:rFonts w:cs="Arial"/>
                <w:sz w:val="20"/>
              </w:rPr>
            </w:pPr>
          </w:p>
          <w:p w14:paraId="3EE20C3A" w14:textId="77777777" w:rsidR="00464583" w:rsidRDefault="00464583" w:rsidP="00AC2020">
            <w:pPr>
              <w:rPr>
                <w:rFonts w:cs="Arial"/>
                <w:sz w:val="20"/>
              </w:rPr>
            </w:pPr>
          </w:p>
          <w:p w14:paraId="261E7F37" w14:textId="77777777" w:rsidR="0008628D" w:rsidRDefault="0008628D" w:rsidP="00464583">
            <w:pPr>
              <w:rPr>
                <w:rFonts w:cs="Arial"/>
                <w:sz w:val="20"/>
              </w:rPr>
            </w:pPr>
          </w:p>
          <w:p w14:paraId="00FBE39E" w14:textId="1BC3158D" w:rsidR="00464583" w:rsidRPr="002D3F55" w:rsidRDefault="00464583" w:rsidP="00464583">
            <w:pPr>
              <w:rPr>
                <w:rFonts w:cs="Arial"/>
                <w:sz w:val="20"/>
              </w:rPr>
            </w:pPr>
            <w:r w:rsidRPr="002D3F55">
              <w:rPr>
                <w:rFonts w:cs="Arial"/>
                <w:sz w:val="20"/>
              </w:rPr>
              <w:t>All faults are to be reported immediately and machinery replaced/repaired as necessary.</w:t>
            </w:r>
          </w:p>
          <w:p w14:paraId="207C6ACB" w14:textId="77777777" w:rsidR="00464583" w:rsidRPr="002D3F55" w:rsidRDefault="00464583" w:rsidP="00AC2020">
            <w:pPr>
              <w:rPr>
                <w:rFonts w:cs="Arial"/>
                <w:sz w:val="20"/>
              </w:rPr>
            </w:pPr>
          </w:p>
        </w:tc>
        <w:tc>
          <w:tcPr>
            <w:tcW w:w="1021" w:type="dxa"/>
          </w:tcPr>
          <w:p w14:paraId="6019B334" w14:textId="742BF716" w:rsidR="00794572" w:rsidRDefault="00464583" w:rsidP="00AC2020">
            <w:pPr>
              <w:rPr>
                <w:rFonts w:cs="Arial"/>
                <w:b/>
                <w:sz w:val="20"/>
              </w:rPr>
            </w:pPr>
            <w:r>
              <w:rPr>
                <w:rFonts w:cs="Arial"/>
                <w:b/>
                <w:sz w:val="20"/>
              </w:rPr>
              <w:t>E</w:t>
            </w:r>
          </w:p>
        </w:tc>
        <w:tc>
          <w:tcPr>
            <w:tcW w:w="1134" w:type="dxa"/>
          </w:tcPr>
          <w:p w14:paraId="54FCBA57" w14:textId="77777777" w:rsidR="00B06F68" w:rsidRPr="00556878" w:rsidRDefault="00B06F68" w:rsidP="00AC2020">
            <w:pPr>
              <w:rPr>
                <w:rFonts w:cs="Arial"/>
                <w:sz w:val="20"/>
              </w:rPr>
            </w:pPr>
          </w:p>
        </w:tc>
        <w:tc>
          <w:tcPr>
            <w:tcW w:w="1190" w:type="dxa"/>
          </w:tcPr>
          <w:p w14:paraId="7E857D62" w14:textId="77777777" w:rsidR="00B06F68" w:rsidRPr="00556878" w:rsidRDefault="00B06F68" w:rsidP="00AC2020">
            <w:pPr>
              <w:rPr>
                <w:rFonts w:cs="Arial"/>
                <w:sz w:val="20"/>
              </w:rPr>
            </w:pPr>
          </w:p>
        </w:tc>
        <w:tc>
          <w:tcPr>
            <w:tcW w:w="1361" w:type="dxa"/>
          </w:tcPr>
          <w:p w14:paraId="62281A60" w14:textId="77777777" w:rsidR="00B06F68" w:rsidRPr="00556878" w:rsidRDefault="00B06F68" w:rsidP="00AC2020">
            <w:pPr>
              <w:rPr>
                <w:rFonts w:cs="Arial"/>
                <w:sz w:val="20"/>
              </w:rPr>
            </w:pPr>
          </w:p>
        </w:tc>
      </w:tr>
      <w:tr w:rsidR="00B06F68" w14:paraId="18C9C4F7" w14:textId="77777777" w:rsidTr="00B06F68">
        <w:trPr>
          <w:trHeight w:val="805"/>
        </w:trPr>
        <w:tc>
          <w:tcPr>
            <w:tcW w:w="2660" w:type="dxa"/>
          </w:tcPr>
          <w:p w14:paraId="3D58A5E6" w14:textId="77777777" w:rsidR="00B06F68" w:rsidRDefault="00463353" w:rsidP="00AC2020">
            <w:pPr>
              <w:rPr>
                <w:sz w:val="20"/>
              </w:rPr>
            </w:pPr>
            <w:r w:rsidRPr="00464583">
              <w:rPr>
                <w:b/>
                <w:bCs/>
                <w:sz w:val="20"/>
                <w:u w:val="single"/>
              </w:rPr>
              <w:t>Hand Lay construction materials</w:t>
            </w:r>
            <w:r w:rsidR="00464583" w:rsidRPr="00464583">
              <w:rPr>
                <w:b/>
                <w:bCs/>
                <w:sz w:val="20"/>
                <w:u w:val="single"/>
              </w:rPr>
              <w:br/>
            </w:r>
            <w:r w:rsidR="00464583">
              <w:rPr>
                <w:sz w:val="20"/>
              </w:rPr>
              <w:t>Patch tarmac/bitmac</w:t>
            </w:r>
          </w:p>
          <w:p w14:paraId="7FD96339" w14:textId="77777777" w:rsidR="00464583" w:rsidRDefault="00464583" w:rsidP="00AC2020">
            <w:pPr>
              <w:rPr>
                <w:sz w:val="20"/>
              </w:rPr>
            </w:pPr>
            <w:r>
              <w:rPr>
                <w:sz w:val="20"/>
              </w:rPr>
              <w:t>Block paving or flag reinstatement</w:t>
            </w:r>
          </w:p>
          <w:p w14:paraId="57F672D2" w14:textId="77777777" w:rsidR="00D60355" w:rsidRDefault="00D60355" w:rsidP="00AC2020">
            <w:pPr>
              <w:rPr>
                <w:sz w:val="20"/>
              </w:rPr>
            </w:pPr>
          </w:p>
          <w:p w14:paraId="0D44FC69" w14:textId="77777777" w:rsidR="00D60355" w:rsidRDefault="00D60355" w:rsidP="00D60355">
            <w:pPr>
              <w:rPr>
                <w:sz w:val="20"/>
              </w:rPr>
            </w:pPr>
          </w:p>
          <w:p w14:paraId="43AA0F79" w14:textId="1BFE7E6E" w:rsidR="00D60355" w:rsidRPr="002D3F55" w:rsidRDefault="00D60355" w:rsidP="00D60355">
            <w:pPr>
              <w:rPr>
                <w:sz w:val="20"/>
              </w:rPr>
            </w:pPr>
            <w:r>
              <w:rPr>
                <w:sz w:val="20"/>
              </w:rPr>
              <w:t>Manual handling, b</w:t>
            </w:r>
            <w:r w:rsidRPr="002D3F55">
              <w:rPr>
                <w:sz w:val="20"/>
              </w:rPr>
              <w:t xml:space="preserve">ending, twisting and lifting. </w:t>
            </w:r>
          </w:p>
          <w:p w14:paraId="1FDB85D5" w14:textId="77777777" w:rsidR="00D60355" w:rsidRDefault="00D60355" w:rsidP="00AC2020">
            <w:pPr>
              <w:rPr>
                <w:sz w:val="20"/>
              </w:rPr>
            </w:pPr>
          </w:p>
          <w:p w14:paraId="506DB859" w14:textId="43B30574" w:rsidR="00464583" w:rsidRPr="002D3F55" w:rsidRDefault="00464583" w:rsidP="00AC2020">
            <w:pPr>
              <w:rPr>
                <w:sz w:val="20"/>
              </w:rPr>
            </w:pPr>
          </w:p>
        </w:tc>
        <w:tc>
          <w:tcPr>
            <w:tcW w:w="2126" w:type="dxa"/>
          </w:tcPr>
          <w:p w14:paraId="047E8764" w14:textId="77777777" w:rsidR="00B06F68" w:rsidRDefault="00463353" w:rsidP="00AC2020">
            <w:pPr>
              <w:rPr>
                <w:rFonts w:cs="Arial"/>
                <w:sz w:val="20"/>
              </w:rPr>
            </w:pPr>
            <w:r>
              <w:rPr>
                <w:rFonts w:cs="Arial"/>
                <w:sz w:val="20"/>
              </w:rPr>
              <w:t>Operatives/members of the public</w:t>
            </w:r>
          </w:p>
          <w:p w14:paraId="39EC85DF" w14:textId="77777777" w:rsidR="00464583" w:rsidRDefault="00464583" w:rsidP="00AC2020">
            <w:pPr>
              <w:rPr>
                <w:rFonts w:cs="Arial"/>
                <w:sz w:val="20"/>
              </w:rPr>
            </w:pPr>
          </w:p>
          <w:p w14:paraId="41D88D76" w14:textId="77777777" w:rsidR="00464583" w:rsidRPr="002D3F55" w:rsidRDefault="00464583" w:rsidP="00464583">
            <w:pPr>
              <w:rPr>
                <w:rFonts w:cs="Arial"/>
                <w:sz w:val="20"/>
              </w:rPr>
            </w:pPr>
            <w:r w:rsidRPr="002D3F55">
              <w:rPr>
                <w:sz w:val="20"/>
              </w:rPr>
              <w:t>Working near live traffic. / R.T.</w:t>
            </w:r>
            <w:r>
              <w:rPr>
                <w:sz w:val="20"/>
              </w:rPr>
              <w:t>C</w:t>
            </w:r>
            <w:r w:rsidRPr="002D3F55">
              <w:rPr>
                <w:sz w:val="20"/>
              </w:rPr>
              <w:t xml:space="preserve"> with other road users.</w:t>
            </w:r>
          </w:p>
          <w:p w14:paraId="1C460EFE" w14:textId="2482C6C2" w:rsidR="00464583" w:rsidRPr="002D3F55" w:rsidRDefault="00464583" w:rsidP="00AC2020">
            <w:pPr>
              <w:rPr>
                <w:rFonts w:cs="Arial"/>
                <w:sz w:val="20"/>
              </w:rPr>
            </w:pPr>
          </w:p>
        </w:tc>
        <w:tc>
          <w:tcPr>
            <w:tcW w:w="3175" w:type="dxa"/>
          </w:tcPr>
          <w:p w14:paraId="03FEBA15" w14:textId="77777777" w:rsidR="00B06F68" w:rsidRDefault="00B06F68" w:rsidP="00AC2020">
            <w:pPr>
              <w:rPr>
                <w:sz w:val="20"/>
              </w:rPr>
            </w:pPr>
          </w:p>
          <w:p w14:paraId="43ED2A60" w14:textId="77777777" w:rsidR="00D60355" w:rsidRDefault="00D60355" w:rsidP="00AC2020">
            <w:pPr>
              <w:rPr>
                <w:sz w:val="20"/>
              </w:rPr>
            </w:pPr>
          </w:p>
          <w:p w14:paraId="41E24784" w14:textId="77777777" w:rsidR="00D60355" w:rsidRDefault="00D60355" w:rsidP="00AC2020">
            <w:pPr>
              <w:rPr>
                <w:sz w:val="20"/>
              </w:rPr>
            </w:pPr>
          </w:p>
          <w:p w14:paraId="07F8FEAF" w14:textId="77777777" w:rsidR="00D60355" w:rsidRPr="002D3F55" w:rsidRDefault="00D60355" w:rsidP="00D60355">
            <w:pPr>
              <w:rPr>
                <w:sz w:val="20"/>
              </w:rPr>
            </w:pPr>
            <w:r w:rsidRPr="002D3F55">
              <w:rPr>
                <w:sz w:val="20"/>
              </w:rPr>
              <w:t>Traffic management controls to Chapter 8 of the Traffic Signs Manual.</w:t>
            </w:r>
          </w:p>
          <w:p w14:paraId="319A1A62" w14:textId="77777777" w:rsidR="00D60355" w:rsidRDefault="00D60355" w:rsidP="00AC2020">
            <w:pPr>
              <w:rPr>
                <w:sz w:val="20"/>
              </w:rPr>
            </w:pPr>
          </w:p>
          <w:p w14:paraId="46B9E5E3" w14:textId="7FF2E9C1" w:rsidR="00D60355" w:rsidRPr="002D3F55" w:rsidRDefault="00D60355" w:rsidP="00AC2020">
            <w:pPr>
              <w:rPr>
                <w:sz w:val="20"/>
              </w:rPr>
            </w:pPr>
            <w:r w:rsidRPr="002D3F55">
              <w:rPr>
                <w:sz w:val="20"/>
              </w:rPr>
              <w:t>Operatives to have Manual Handling training (SEE MANUAL HANDLING GUIDANCE LIST 1</w:t>
            </w:r>
          </w:p>
        </w:tc>
        <w:tc>
          <w:tcPr>
            <w:tcW w:w="3175" w:type="dxa"/>
          </w:tcPr>
          <w:p w14:paraId="02CEFC75" w14:textId="77777777" w:rsidR="00B06F68" w:rsidRDefault="00B06F68" w:rsidP="00AC2020">
            <w:pPr>
              <w:rPr>
                <w:rFonts w:cs="Arial"/>
                <w:sz w:val="20"/>
              </w:rPr>
            </w:pPr>
          </w:p>
          <w:p w14:paraId="78B3CE8C" w14:textId="77777777" w:rsidR="00D60355" w:rsidRDefault="00D60355" w:rsidP="00AC2020">
            <w:pPr>
              <w:rPr>
                <w:rFonts w:cs="Arial"/>
                <w:sz w:val="20"/>
              </w:rPr>
            </w:pPr>
          </w:p>
          <w:p w14:paraId="36A1935C" w14:textId="77777777" w:rsidR="00D60355" w:rsidRDefault="00D60355" w:rsidP="00AC2020">
            <w:pPr>
              <w:rPr>
                <w:rFonts w:cs="Arial"/>
                <w:sz w:val="20"/>
              </w:rPr>
            </w:pPr>
          </w:p>
          <w:p w14:paraId="3F90C998" w14:textId="77777777" w:rsidR="00D60355" w:rsidRDefault="00D60355" w:rsidP="00AC2020">
            <w:pPr>
              <w:rPr>
                <w:rFonts w:cs="Arial"/>
                <w:sz w:val="20"/>
              </w:rPr>
            </w:pPr>
          </w:p>
          <w:p w14:paraId="06131273" w14:textId="77777777" w:rsidR="00D60355" w:rsidRDefault="00D60355" w:rsidP="00AC2020">
            <w:pPr>
              <w:rPr>
                <w:rFonts w:cs="Arial"/>
                <w:sz w:val="20"/>
              </w:rPr>
            </w:pPr>
          </w:p>
          <w:p w14:paraId="3059E5C4" w14:textId="77777777" w:rsidR="00D60355" w:rsidRDefault="00D60355" w:rsidP="00AC2020">
            <w:pPr>
              <w:rPr>
                <w:rFonts w:cs="Arial"/>
                <w:sz w:val="20"/>
              </w:rPr>
            </w:pPr>
          </w:p>
          <w:p w14:paraId="6B6A51B8" w14:textId="77777777" w:rsidR="00D60355" w:rsidRDefault="00D60355" w:rsidP="00AC2020">
            <w:pPr>
              <w:rPr>
                <w:rFonts w:cs="Arial"/>
                <w:sz w:val="20"/>
              </w:rPr>
            </w:pPr>
          </w:p>
          <w:p w14:paraId="162BB3EB" w14:textId="77777777" w:rsidR="00D60355" w:rsidRPr="00564FD4" w:rsidRDefault="00D60355" w:rsidP="00D60355">
            <w:pPr>
              <w:rPr>
                <w:rFonts w:cs="Arial"/>
                <w:sz w:val="20"/>
              </w:rPr>
            </w:pPr>
            <w:r>
              <w:rPr>
                <w:rFonts w:cs="Arial"/>
                <w:sz w:val="20"/>
              </w:rPr>
              <w:t>Ensure PPE is being worn as advised and replace as necessary.</w:t>
            </w:r>
          </w:p>
          <w:p w14:paraId="64B51778" w14:textId="77777777" w:rsidR="00D60355" w:rsidRPr="002D3F55" w:rsidRDefault="00D60355" w:rsidP="00AC2020">
            <w:pPr>
              <w:rPr>
                <w:rFonts w:cs="Arial"/>
                <w:sz w:val="20"/>
              </w:rPr>
            </w:pPr>
          </w:p>
        </w:tc>
        <w:tc>
          <w:tcPr>
            <w:tcW w:w="1021" w:type="dxa"/>
          </w:tcPr>
          <w:p w14:paraId="125246EA" w14:textId="63ABD1C5" w:rsidR="00794572" w:rsidRDefault="00D60355" w:rsidP="00AC2020">
            <w:pPr>
              <w:rPr>
                <w:rFonts w:cs="Arial"/>
                <w:b/>
                <w:sz w:val="20"/>
              </w:rPr>
            </w:pPr>
            <w:r>
              <w:rPr>
                <w:rFonts w:cs="Arial"/>
                <w:b/>
                <w:sz w:val="20"/>
              </w:rPr>
              <w:t>E</w:t>
            </w:r>
          </w:p>
        </w:tc>
        <w:tc>
          <w:tcPr>
            <w:tcW w:w="1134" w:type="dxa"/>
          </w:tcPr>
          <w:p w14:paraId="79773D32" w14:textId="77777777" w:rsidR="00B06F68" w:rsidRPr="00556878" w:rsidRDefault="00B06F68" w:rsidP="00AC2020">
            <w:pPr>
              <w:rPr>
                <w:rFonts w:cs="Arial"/>
                <w:sz w:val="20"/>
              </w:rPr>
            </w:pPr>
          </w:p>
        </w:tc>
        <w:tc>
          <w:tcPr>
            <w:tcW w:w="1190" w:type="dxa"/>
          </w:tcPr>
          <w:p w14:paraId="6E739E39" w14:textId="77777777" w:rsidR="00B06F68" w:rsidRPr="00556878" w:rsidRDefault="00B06F68" w:rsidP="00AC2020">
            <w:pPr>
              <w:rPr>
                <w:rFonts w:cs="Arial"/>
                <w:sz w:val="20"/>
              </w:rPr>
            </w:pPr>
          </w:p>
        </w:tc>
        <w:tc>
          <w:tcPr>
            <w:tcW w:w="1361" w:type="dxa"/>
          </w:tcPr>
          <w:p w14:paraId="6489E2AC" w14:textId="77777777" w:rsidR="00B06F68" w:rsidRPr="00556878" w:rsidRDefault="00B06F68" w:rsidP="00AC2020">
            <w:pPr>
              <w:rPr>
                <w:rFonts w:cs="Arial"/>
                <w:sz w:val="20"/>
              </w:rPr>
            </w:pPr>
          </w:p>
        </w:tc>
      </w:tr>
      <w:tr w:rsidR="00B06F68" w14:paraId="30AFE495" w14:textId="77777777" w:rsidTr="00B06F68">
        <w:trPr>
          <w:trHeight w:val="805"/>
        </w:trPr>
        <w:tc>
          <w:tcPr>
            <w:tcW w:w="2660" w:type="dxa"/>
          </w:tcPr>
          <w:p w14:paraId="5325E94D" w14:textId="77777777" w:rsidR="00B06F68" w:rsidRPr="00A1536D" w:rsidRDefault="00451E49" w:rsidP="00AC2020">
            <w:pPr>
              <w:rPr>
                <w:b/>
                <w:bCs/>
                <w:sz w:val="20"/>
                <w:u w:val="single"/>
              </w:rPr>
            </w:pPr>
            <w:r w:rsidRPr="00A1536D">
              <w:rPr>
                <w:b/>
                <w:bCs/>
                <w:sz w:val="20"/>
                <w:u w:val="single"/>
              </w:rPr>
              <w:t xml:space="preserve">Erection of sign plates </w:t>
            </w:r>
          </w:p>
          <w:p w14:paraId="3020D29D" w14:textId="77777777" w:rsidR="00BB1117" w:rsidRPr="00A1536D" w:rsidRDefault="00BB1117" w:rsidP="00AC2020">
            <w:pPr>
              <w:rPr>
                <w:b/>
                <w:bCs/>
                <w:sz w:val="20"/>
                <w:u w:val="single"/>
              </w:rPr>
            </w:pPr>
          </w:p>
          <w:p w14:paraId="64C57DD2" w14:textId="77777777" w:rsidR="00BB1117" w:rsidRPr="00A1536D" w:rsidRDefault="00BB1117" w:rsidP="00AC2020">
            <w:pPr>
              <w:rPr>
                <w:sz w:val="20"/>
              </w:rPr>
            </w:pPr>
            <w:r w:rsidRPr="00A1536D">
              <w:rPr>
                <w:sz w:val="20"/>
              </w:rPr>
              <w:t>Fall from heights</w:t>
            </w:r>
          </w:p>
          <w:p w14:paraId="7F374CBB" w14:textId="77777777" w:rsidR="00BB1117" w:rsidRPr="00A1536D" w:rsidRDefault="00BB1117" w:rsidP="00AC2020">
            <w:pPr>
              <w:rPr>
                <w:sz w:val="20"/>
              </w:rPr>
            </w:pPr>
          </w:p>
          <w:p w14:paraId="6A20561E" w14:textId="77777777" w:rsidR="00BB1117" w:rsidRPr="00A1536D" w:rsidRDefault="00BB1117" w:rsidP="00AC2020">
            <w:pPr>
              <w:rPr>
                <w:sz w:val="20"/>
              </w:rPr>
            </w:pPr>
          </w:p>
          <w:p w14:paraId="63364200" w14:textId="77777777" w:rsidR="00BB1117" w:rsidRPr="00A1536D" w:rsidRDefault="00BB1117" w:rsidP="00AC2020">
            <w:pPr>
              <w:rPr>
                <w:sz w:val="20"/>
              </w:rPr>
            </w:pPr>
          </w:p>
          <w:p w14:paraId="0A2527FD" w14:textId="77777777" w:rsidR="00BB1117" w:rsidRPr="00A1536D" w:rsidRDefault="00BB1117" w:rsidP="00AC2020">
            <w:pPr>
              <w:rPr>
                <w:sz w:val="20"/>
              </w:rPr>
            </w:pPr>
          </w:p>
          <w:p w14:paraId="7BF1A496" w14:textId="77777777" w:rsidR="00BB1117" w:rsidRPr="00A1536D" w:rsidRDefault="00BB1117" w:rsidP="00AC2020">
            <w:pPr>
              <w:rPr>
                <w:sz w:val="20"/>
              </w:rPr>
            </w:pPr>
          </w:p>
          <w:p w14:paraId="4A73BCC3" w14:textId="77777777" w:rsidR="00BB1117" w:rsidRPr="00A1536D" w:rsidRDefault="00BB1117" w:rsidP="00AC2020">
            <w:pPr>
              <w:rPr>
                <w:sz w:val="20"/>
              </w:rPr>
            </w:pPr>
          </w:p>
          <w:p w14:paraId="78D0F3C7" w14:textId="77777777" w:rsidR="00BB1117" w:rsidRPr="00A1536D" w:rsidRDefault="00BB1117" w:rsidP="00AC2020">
            <w:pPr>
              <w:rPr>
                <w:sz w:val="20"/>
              </w:rPr>
            </w:pPr>
          </w:p>
          <w:p w14:paraId="7C78110A" w14:textId="77777777" w:rsidR="00A1536D" w:rsidRDefault="00A1536D" w:rsidP="00AC2020">
            <w:pPr>
              <w:rPr>
                <w:sz w:val="20"/>
              </w:rPr>
            </w:pPr>
          </w:p>
          <w:p w14:paraId="7F3741AA" w14:textId="77777777" w:rsidR="00A1536D" w:rsidRDefault="00A1536D" w:rsidP="00AC2020">
            <w:pPr>
              <w:rPr>
                <w:sz w:val="20"/>
              </w:rPr>
            </w:pPr>
          </w:p>
          <w:p w14:paraId="24A835DF" w14:textId="77777777" w:rsidR="00A1536D" w:rsidRDefault="00A1536D" w:rsidP="00AC2020">
            <w:pPr>
              <w:rPr>
                <w:sz w:val="20"/>
              </w:rPr>
            </w:pPr>
          </w:p>
          <w:p w14:paraId="7AA01C3C" w14:textId="07D22A2A" w:rsidR="00BB1117" w:rsidRPr="00A1536D" w:rsidRDefault="00BB1117" w:rsidP="00AC2020">
            <w:pPr>
              <w:rPr>
                <w:sz w:val="20"/>
              </w:rPr>
            </w:pPr>
            <w:r w:rsidRPr="00A1536D">
              <w:rPr>
                <w:sz w:val="20"/>
              </w:rPr>
              <w:t>Falling materials or tools</w:t>
            </w:r>
          </w:p>
          <w:p w14:paraId="1E4256E8" w14:textId="77777777" w:rsidR="00BB1117" w:rsidRPr="00A1536D" w:rsidRDefault="00BB1117" w:rsidP="00AC2020">
            <w:pPr>
              <w:rPr>
                <w:sz w:val="20"/>
              </w:rPr>
            </w:pPr>
          </w:p>
          <w:p w14:paraId="6C2FCA73" w14:textId="77777777" w:rsidR="00BB1117" w:rsidRPr="00A1536D" w:rsidRDefault="00BB1117" w:rsidP="00AC2020">
            <w:pPr>
              <w:rPr>
                <w:sz w:val="20"/>
              </w:rPr>
            </w:pPr>
          </w:p>
          <w:p w14:paraId="5E1C6005" w14:textId="77777777" w:rsidR="00BB1117" w:rsidRPr="00A1536D" w:rsidRDefault="00BB1117" w:rsidP="00AC2020">
            <w:pPr>
              <w:rPr>
                <w:sz w:val="20"/>
              </w:rPr>
            </w:pPr>
          </w:p>
          <w:p w14:paraId="6DA8BFFF" w14:textId="77777777" w:rsidR="00BB1117" w:rsidRPr="00A1536D" w:rsidRDefault="00BB1117" w:rsidP="00AC2020">
            <w:pPr>
              <w:rPr>
                <w:sz w:val="20"/>
              </w:rPr>
            </w:pPr>
          </w:p>
          <w:p w14:paraId="45ABB1A2" w14:textId="77777777" w:rsidR="00BB1117" w:rsidRPr="00A1536D" w:rsidRDefault="00BB1117" w:rsidP="00AC2020">
            <w:pPr>
              <w:rPr>
                <w:sz w:val="20"/>
              </w:rPr>
            </w:pPr>
          </w:p>
          <w:p w14:paraId="7FCAA65D" w14:textId="77777777" w:rsidR="00BB1117" w:rsidRPr="00A1536D" w:rsidRDefault="00BB1117" w:rsidP="00AC2020">
            <w:pPr>
              <w:rPr>
                <w:sz w:val="20"/>
              </w:rPr>
            </w:pPr>
          </w:p>
          <w:p w14:paraId="412858C2" w14:textId="2822B803" w:rsidR="00BB1117" w:rsidRPr="00A1536D" w:rsidRDefault="00BB1117" w:rsidP="00AC2020">
            <w:pPr>
              <w:rPr>
                <w:sz w:val="20"/>
              </w:rPr>
            </w:pPr>
            <w:r w:rsidRPr="00A1536D">
              <w:rPr>
                <w:sz w:val="20"/>
              </w:rPr>
              <w:t>Bracket fixings</w:t>
            </w:r>
            <w:r w:rsidR="00A1536D" w:rsidRPr="00A1536D">
              <w:rPr>
                <w:sz w:val="20"/>
              </w:rPr>
              <w:t xml:space="preserve"> to poles and signs</w:t>
            </w:r>
          </w:p>
          <w:p w14:paraId="7BDF5122" w14:textId="77777777" w:rsidR="00BB1117" w:rsidRPr="00A1536D" w:rsidRDefault="00BB1117" w:rsidP="00AC2020">
            <w:pPr>
              <w:rPr>
                <w:sz w:val="20"/>
              </w:rPr>
            </w:pPr>
          </w:p>
          <w:p w14:paraId="2FB3EAD0" w14:textId="77777777" w:rsidR="00BB1117" w:rsidRPr="00A1536D" w:rsidRDefault="00BB1117" w:rsidP="00AC2020">
            <w:pPr>
              <w:rPr>
                <w:sz w:val="20"/>
              </w:rPr>
            </w:pPr>
          </w:p>
          <w:p w14:paraId="7093FC21" w14:textId="77777777" w:rsidR="00BB1117" w:rsidRPr="00A1536D" w:rsidRDefault="00BB1117" w:rsidP="00AC2020">
            <w:pPr>
              <w:rPr>
                <w:sz w:val="20"/>
              </w:rPr>
            </w:pPr>
          </w:p>
          <w:p w14:paraId="2DFC02B6" w14:textId="3FDDB4F0" w:rsidR="00BB1117" w:rsidRPr="00A1536D" w:rsidRDefault="00BB1117" w:rsidP="00AC2020">
            <w:pPr>
              <w:rPr>
                <w:b/>
                <w:bCs/>
                <w:sz w:val="20"/>
                <w:u w:val="single"/>
              </w:rPr>
            </w:pPr>
          </w:p>
        </w:tc>
        <w:tc>
          <w:tcPr>
            <w:tcW w:w="2126" w:type="dxa"/>
          </w:tcPr>
          <w:p w14:paraId="6FD8F74F" w14:textId="77777777" w:rsidR="00BB1117" w:rsidRPr="00A1536D" w:rsidRDefault="00BB1117" w:rsidP="00BB1117">
            <w:pPr>
              <w:rPr>
                <w:rFonts w:cs="Arial"/>
                <w:sz w:val="20"/>
              </w:rPr>
            </w:pPr>
          </w:p>
          <w:p w14:paraId="6EC0CB46" w14:textId="719493F6" w:rsidR="00BB1117" w:rsidRPr="00A1536D" w:rsidRDefault="00BB1117" w:rsidP="00BB1117">
            <w:pPr>
              <w:rPr>
                <w:sz w:val="20"/>
              </w:rPr>
            </w:pPr>
            <w:r w:rsidRPr="00A1536D">
              <w:rPr>
                <w:sz w:val="20"/>
              </w:rPr>
              <w:t>Employees</w:t>
            </w:r>
          </w:p>
          <w:p w14:paraId="75432D92" w14:textId="77777777" w:rsidR="00BB1117" w:rsidRPr="00A1536D" w:rsidRDefault="00BB1117" w:rsidP="00BB1117">
            <w:pPr>
              <w:rPr>
                <w:sz w:val="20"/>
              </w:rPr>
            </w:pPr>
            <w:r w:rsidRPr="00A1536D">
              <w:rPr>
                <w:sz w:val="20"/>
              </w:rPr>
              <w:t>Fatality</w:t>
            </w:r>
          </w:p>
          <w:p w14:paraId="2D381EAB" w14:textId="442DEFF6" w:rsidR="00BB1117" w:rsidRPr="00A1536D" w:rsidRDefault="00BB1117" w:rsidP="00BB1117">
            <w:pPr>
              <w:rPr>
                <w:sz w:val="20"/>
              </w:rPr>
            </w:pPr>
            <w:r w:rsidRPr="00A1536D">
              <w:rPr>
                <w:sz w:val="20"/>
              </w:rPr>
              <w:t>Pulled Muscles</w:t>
            </w:r>
          </w:p>
          <w:p w14:paraId="5CFD5DDC" w14:textId="77777777" w:rsidR="00BB1117" w:rsidRPr="00A1536D" w:rsidRDefault="00BB1117" w:rsidP="00BB1117">
            <w:pPr>
              <w:rPr>
                <w:sz w:val="20"/>
              </w:rPr>
            </w:pPr>
            <w:r w:rsidRPr="00A1536D">
              <w:rPr>
                <w:sz w:val="20"/>
              </w:rPr>
              <w:t>Sprains &amp; Strains</w:t>
            </w:r>
          </w:p>
          <w:p w14:paraId="7F06B5A8" w14:textId="77777777" w:rsidR="00BB1117" w:rsidRPr="00A1536D" w:rsidRDefault="00BB1117" w:rsidP="00BB1117">
            <w:pPr>
              <w:rPr>
                <w:sz w:val="20"/>
              </w:rPr>
            </w:pPr>
            <w:r w:rsidRPr="00A1536D">
              <w:rPr>
                <w:sz w:val="20"/>
              </w:rPr>
              <w:t>Broken Bones</w:t>
            </w:r>
          </w:p>
          <w:p w14:paraId="3F73EE16" w14:textId="77777777" w:rsidR="00BB1117" w:rsidRPr="00A1536D" w:rsidRDefault="00BB1117" w:rsidP="00BB1117">
            <w:pPr>
              <w:rPr>
                <w:sz w:val="20"/>
              </w:rPr>
            </w:pPr>
            <w:r w:rsidRPr="00A1536D">
              <w:rPr>
                <w:sz w:val="20"/>
              </w:rPr>
              <w:t>Cuts</w:t>
            </w:r>
          </w:p>
          <w:p w14:paraId="5D8185CD" w14:textId="77777777" w:rsidR="00BB1117" w:rsidRPr="00A1536D" w:rsidRDefault="00BB1117" w:rsidP="00BB1117">
            <w:pPr>
              <w:rPr>
                <w:sz w:val="20"/>
              </w:rPr>
            </w:pPr>
            <w:r w:rsidRPr="00A1536D">
              <w:rPr>
                <w:sz w:val="20"/>
              </w:rPr>
              <w:t>Traps</w:t>
            </w:r>
          </w:p>
          <w:p w14:paraId="24AB8DC7" w14:textId="77777777" w:rsidR="00BB1117" w:rsidRPr="00A1536D" w:rsidRDefault="00BB1117" w:rsidP="00BB1117">
            <w:pPr>
              <w:rPr>
                <w:sz w:val="20"/>
              </w:rPr>
            </w:pPr>
            <w:r w:rsidRPr="00A1536D">
              <w:rPr>
                <w:sz w:val="20"/>
              </w:rPr>
              <w:t>Bruising</w:t>
            </w:r>
          </w:p>
          <w:p w14:paraId="710D51C2" w14:textId="77777777" w:rsidR="00BB1117" w:rsidRPr="00A1536D" w:rsidRDefault="00BB1117" w:rsidP="00BB1117">
            <w:pPr>
              <w:rPr>
                <w:sz w:val="20"/>
              </w:rPr>
            </w:pPr>
          </w:p>
          <w:p w14:paraId="251D33E8" w14:textId="77777777" w:rsidR="00A1536D" w:rsidRDefault="00A1536D" w:rsidP="00BB1117">
            <w:pPr>
              <w:rPr>
                <w:sz w:val="20"/>
              </w:rPr>
            </w:pPr>
          </w:p>
          <w:p w14:paraId="491BADD3" w14:textId="77777777" w:rsidR="00A1536D" w:rsidRDefault="00A1536D" w:rsidP="00BB1117">
            <w:pPr>
              <w:rPr>
                <w:sz w:val="20"/>
              </w:rPr>
            </w:pPr>
          </w:p>
          <w:p w14:paraId="581C3256" w14:textId="77777777" w:rsidR="00A1536D" w:rsidRDefault="00A1536D" w:rsidP="00BB1117">
            <w:pPr>
              <w:rPr>
                <w:sz w:val="20"/>
              </w:rPr>
            </w:pPr>
          </w:p>
          <w:p w14:paraId="27068659" w14:textId="642770B8" w:rsidR="00BB1117" w:rsidRPr="00A1536D" w:rsidRDefault="00BB1117" w:rsidP="00BB1117">
            <w:pPr>
              <w:rPr>
                <w:sz w:val="20"/>
              </w:rPr>
            </w:pPr>
            <w:r w:rsidRPr="00A1536D">
              <w:rPr>
                <w:sz w:val="20"/>
              </w:rPr>
              <w:t>Employees and</w:t>
            </w:r>
          </w:p>
          <w:p w14:paraId="405CDC60" w14:textId="4617D5B1" w:rsidR="00BB1117" w:rsidRPr="00A1536D" w:rsidRDefault="00BB1117" w:rsidP="00BB1117">
            <w:pPr>
              <w:rPr>
                <w:sz w:val="20"/>
              </w:rPr>
            </w:pPr>
            <w:r w:rsidRPr="00A1536D">
              <w:rPr>
                <w:sz w:val="20"/>
              </w:rPr>
              <w:t>Members of the Public</w:t>
            </w:r>
          </w:p>
          <w:p w14:paraId="36FF8C0C" w14:textId="77777777" w:rsidR="00BB1117" w:rsidRPr="00A1536D" w:rsidRDefault="00BB1117" w:rsidP="00BB1117">
            <w:pPr>
              <w:rPr>
                <w:sz w:val="20"/>
              </w:rPr>
            </w:pPr>
            <w:r w:rsidRPr="00A1536D">
              <w:rPr>
                <w:sz w:val="20"/>
              </w:rPr>
              <w:t>Fatality</w:t>
            </w:r>
          </w:p>
          <w:p w14:paraId="04AC6D99" w14:textId="77777777" w:rsidR="00BB1117" w:rsidRPr="00A1536D" w:rsidRDefault="00BB1117" w:rsidP="00BB1117">
            <w:pPr>
              <w:rPr>
                <w:sz w:val="20"/>
              </w:rPr>
            </w:pPr>
            <w:r w:rsidRPr="00A1536D">
              <w:rPr>
                <w:sz w:val="20"/>
              </w:rPr>
              <w:t>Broken Bones</w:t>
            </w:r>
          </w:p>
          <w:p w14:paraId="5E8E5D1E" w14:textId="77777777" w:rsidR="00BB1117" w:rsidRPr="00A1536D" w:rsidRDefault="00BB1117" w:rsidP="00BB1117">
            <w:pPr>
              <w:rPr>
                <w:sz w:val="20"/>
              </w:rPr>
            </w:pPr>
            <w:r w:rsidRPr="00A1536D">
              <w:rPr>
                <w:sz w:val="20"/>
              </w:rPr>
              <w:t>Other Injuries</w:t>
            </w:r>
          </w:p>
          <w:p w14:paraId="400CF4CA" w14:textId="77777777" w:rsidR="00BB1117" w:rsidRPr="00A1536D" w:rsidRDefault="00BB1117" w:rsidP="00BB1117">
            <w:pPr>
              <w:rPr>
                <w:sz w:val="20"/>
              </w:rPr>
            </w:pPr>
          </w:p>
          <w:p w14:paraId="7F3458D9" w14:textId="77777777" w:rsidR="00A1536D" w:rsidRPr="00A1536D" w:rsidRDefault="00BB1117" w:rsidP="00BB1117">
            <w:pPr>
              <w:rPr>
                <w:rFonts w:cs="Arial"/>
                <w:sz w:val="20"/>
              </w:rPr>
            </w:pPr>
            <w:r w:rsidRPr="00A1536D">
              <w:rPr>
                <w:rFonts w:cs="Arial"/>
                <w:sz w:val="20"/>
              </w:rPr>
              <w:t>Employees and public</w:t>
            </w:r>
            <w:r w:rsidR="00A1536D" w:rsidRPr="00A1536D">
              <w:rPr>
                <w:rFonts w:cs="Arial"/>
                <w:sz w:val="20"/>
              </w:rPr>
              <w:t>.</w:t>
            </w:r>
          </w:p>
          <w:p w14:paraId="3800DEC1" w14:textId="251555B3" w:rsidR="00BB1117" w:rsidRPr="00A1536D" w:rsidRDefault="00A1536D" w:rsidP="00BB1117">
            <w:pPr>
              <w:rPr>
                <w:rFonts w:cs="Arial"/>
                <w:sz w:val="20"/>
              </w:rPr>
            </w:pPr>
            <w:r w:rsidRPr="00A1536D">
              <w:rPr>
                <w:rFonts w:cs="Arial"/>
                <w:sz w:val="20"/>
              </w:rPr>
              <w:t>Tools falling out of hands or off vehicle/ ladders</w:t>
            </w:r>
          </w:p>
        </w:tc>
        <w:tc>
          <w:tcPr>
            <w:tcW w:w="3175" w:type="dxa"/>
          </w:tcPr>
          <w:p w14:paraId="194FFEBC" w14:textId="77777777" w:rsidR="00A1536D" w:rsidRPr="00A1536D" w:rsidRDefault="00A1536D" w:rsidP="00A1536D">
            <w:pPr>
              <w:rPr>
                <w:sz w:val="20"/>
              </w:rPr>
            </w:pPr>
            <w:r w:rsidRPr="00A1536D">
              <w:rPr>
                <w:sz w:val="20"/>
              </w:rPr>
              <w:t>PPE: - Hard Hats (BS EN 397)Gloves and Footwear</w:t>
            </w:r>
          </w:p>
          <w:p w14:paraId="2CEC380E" w14:textId="77777777" w:rsidR="00A1536D" w:rsidRPr="00A1536D" w:rsidRDefault="00A1536D" w:rsidP="00A1536D">
            <w:pPr>
              <w:rPr>
                <w:sz w:val="20"/>
              </w:rPr>
            </w:pPr>
            <w:r w:rsidRPr="00A1536D">
              <w:rPr>
                <w:sz w:val="20"/>
              </w:rPr>
              <w:t>(BS EN345)</w:t>
            </w:r>
          </w:p>
          <w:p w14:paraId="7D2F4F0B" w14:textId="05DF00C9" w:rsidR="00A1536D" w:rsidRPr="00A1536D" w:rsidRDefault="00A1536D" w:rsidP="00A1536D">
            <w:pPr>
              <w:rPr>
                <w:sz w:val="20"/>
              </w:rPr>
            </w:pPr>
            <w:r w:rsidRPr="00A1536D">
              <w:rPr>
                <w:sz w:val="20"/>
              </w:rPr>
              <w:t>Training awar</w:t>
            </w:r>
            <w:r>
              <w:rPr>
                <w:sz w:val="20"/>
              </w:rPr>
              <w:t>e</w:t>
            </w:r>
            <w:r w:rsidRPr="00A1536D">
              <w:rPr>
                <w:sz w:val="20"/>
              </w:rPr>
              <w:t>ness</w:t>
            </w:r>
          </w:p>
          <w:p w14:paraId="1AF850A9" w14:textId="77777777" w:rsidR="00A1536D" w:rsidRPr="00A1536D" w:rsidRDefault="00A1536D" w:rsidP="00A1536D">
            <w:pPr>
              <w:rPr>
                <w:sz w:val="20"/>
              </w:rPr>
            </w:pPr>
            <w:r w:rsidRPr="00A1536D">
              <w:rPr>
                <w:sz w:val="20"/>
              </w:rPr>
              <w:t>MEWP Training</w:t>
            </w:r>
          </w:p>
          <w:p w14:paraId="433B1A04" w14:textId="77777777" w:rsidR="00A1536D" w:rsidRPr="00A1536D" w:rsidRDefault="00A1536D" w:rsidP="00A1536D">
            <w:pPr>
              <w:rPr>
                <w:sz w:val="20"/>
              </w:rPr>
            </w:pPr>
            <w:r w:rsidRPr="00A1536D">
              <w:rPr>
                <w:sz w:val="20"/>
              </w:rPr>
              <w:t>Use of trestle type self supporting aluminium ladders (BS 131</w:t>
            </w:r>
          </w:p>
          <w:p w14:paraId="4D61F540" w14:textId="77777777" w:rsidR="00A1536D" w:rsidRPr="00A1536D" w:rsidRDefault="00A1536D" w:rsidP="00A1536D">
            <w:pPr>
              <w:rPr>
                <w:sz w:val="20"/>
              </w:rPr>
            </w:pPr>
            <w:r w:rsidRPr="00A1536D">
              <w:rPr>
                <w:sz w:val="20"/>
              </w:rPr>
              <w:t>2 man operation when</w:t>
            </w:r>
          </w:p>
          <w:p w14:paraId="420A845F" w14:textId="77777777" w:rsidR="00A1536D" w:rsidRDefault="00A1536D" w:rsidP="00A1536D">
            <w:pPr>
              <w:rPr>
                <w:sz w:val="20"/>
              </w:rPr>
            </w:pPr>
            <w:r w:rsidRPr="00A1536D">
              <w:rPr>
                <w:sz w:val="20"/>
              </w:rPr>
              <w:t xml:space="preserve">Necessary. </w:t>
            </w:r>
          </w:p>
          <w:p w14:paraId="1413A242" w14:textId="4EE526F4" w:rsidR="00A1536D" w:rsidRPr="00A1536D" w:rsidRDefault="00A1536D" w:rsidP="00A1536D">
            <w:pPr>
              <w:rPr>
                <w:sz w:val="20"/>
              </w:rPr>
            </w:pPr>
            <w:r>
              <w:rPr>
                <w:sz w:val="20"/>
              </w:rPr>
              <w:t>Work of</w:t>
            </w:r>
            <w:r w:rsidR="00CD1A68">
              <w:rPr>
                <w:sz w:val="20"/>
              </w:rPr>
              <w:t>f</w:t>
            </w:r>
            <w:r>
              <w:rPr>
                <w:sz w:val="20"/>
              </w:rPr>
              <w:t xml:space="preserve"> flat platform</w:t>
            </w:r>
            <w:r w:rsidR="00CD1A68">
              <w:rPr>
                <w:sz w:val="20"/>
              </w:rPr>
              <w:t xml:space="preserve"> /vehicle with safety rails</w:t>
            </w:r>
            <w:r>
              <w:rPr>
                <w:sz w:val="20"/>
              </w:rPr>
              <w:t xml:space="preserve"> where practical</w:t>
            </w:r>
            <w:r w:rsidR="00CD1A68">
              <w:rPr>
                <w:sz w:val="20"/>
              </w:rPr>
              <w:t>.</w:t>
            </w:r>
          </w:p>
          <w:p w14:paraId="1422CFAE" w14:textId="77777777" w:rsidR="00A1536D" w:rsidRDefault="00A1536D" w:rsidP="00AC2020">
            <w:pPr>
              <w:rPr>
                <w:sz w:val="20"/>
              </w:rPr>
            </w:pPr>
          </w:p>
          <w:p w14:paraId="1DCBC3A5" w14:textId="77777777" w:rsidR="00A1536D" w:rsidRDefault="00A1536D" w:rsidP="00A1536D">
            <w:pPr>
              <w:rPr>
                <w:sz w:val="20"/>
              </w:rPr>
            </w:pPr>
            <w:r w:rsidRPr="00A1536D">
              <w:rPr>
                <w:sz w:val="20"/>
              </w:rPr>
              <w:t>PPE: -Hard Hats (BS EN 397) Chapter 8 Regulations closing the working area/ensure observe</w:t>
            </w:r>
            <w:r>
              <w:rPr>
                <w:sz w:val="20"/>
              </w:rPr>
              <w:t xml:space="preserve"> surroundings</w:t>
            </w:r>
            <w:r w:rsidRPr="00A1536D">
              <w:rPr>
                <w:sz w:val="20"/>
              </w:rPr>
              <w:t xml:space="preserve"> </w:t>
            </w:r>
          </w:p>
          <w:p w14:paraId="5B48DB54" w14:textId="014B791E" w:rsidR="00A1536D" w:rsidRPr="00A1536D" w:rsidRDefault="00A1536D" w:rsidP="00A1536D">
            <w:pPr>
              <w:rPr>
                <w:sz w:val="20"/>
              </w:rPr>
            </w:pPr>
            <w:r w:rsidRPr="00A1536D">
              <w:rPr>
                <w:sz w:val="20"/>
              </w:rPr>
              <w:t>Introduction of waist belts to hold tools</w:t>
            </w:r>
            <w:r>
              <w:rPr>
                <w:sz w:val="20"/>
              </w:rPr>
              <w:t xml:space="preserve"> if required</w:t>
            </w:r>
          </w:p>
          <w:p w14:paraId="6313D705" w14:textId="77777777" w:rsidR="00A1536D" w:rsidRDefault="00A1536D" w:rsidP="00A1536D">
            <w:pPr>
              <w:rPr>
                <w:sz w:val="20"/>
              </w:rPr>
            </w:pPr>
          </w:p>
          <w:p w14:paraId="0B2CBF4C" w14:textId="162BE642" w:rsidR="00A1536D" w:rsidRPr="00A1536D" w:rsidRDefault="00A1536D" w:rsidP="00A1536D">
            <w:pPr>
              <w:rPr>
                <w:sz w:val="20"/>
              </w:rPr>
            </w:pPr>
            <w:r w:rsidRPr="00A1536D">
              <w:rPr>
                <w:sz w:val="20"/>
              </w:rPr>
              <w:t>PPE: - Gloves and Footwear</w:t>
            </w:r>
            <w:r w:rsidR="006B312F">
              <w:rPr>
                <w:sz w:val="20"/>
              </w:rPr>
              <w:t xml:space="preserve"> </w:t>
            </w:r>
            <w:r w:rsidRPr="00A1536D">
              <w:rPr>
                <w:sz w:val="20"/>
              </w:rPr>
              <w:t>(BS EN345)</w:t>
            </w:r>
          </w:p>
          <w:p w14:paraId="4EB39057" w14:textId="77777777" w:rsidR="00A1536D" w:rsidRPr="00A1536D" w:rsidRDefault="00A1536D" w:rsidP="00A1536D">
            <w:pPr>
              <w:rPr>
                <w:sz w:val="20"/>
              </w:rPr>
            </w:pPr>
            <w:r w:rsidRPr="00A1536D">
              <w:rPr>
                <w:sz w:val="20"/>
              </w:rPr>
              <w:t xml:space="preserve">Training awareness </w:t>
            </w:r>
          </w:p>
          <w:p w14:paraId="146E5567" w14:textId="23BBF134" w:rsidR="00A1536D" w:rsidRPr="00A1536D" w:rsidRDefault="00A1536D" w:rsidP="00A1536D">
            <w:pPr>
              <w:rPr>
                <w:sz w:val="20"/>
              </w:rPr>
            </w:pPr>
          </w:p>
        </w:tc>
        <w:tc>
          <w:tcPr>
            <w:tcW w:w="3175" w:type="dxa"/>
          </w:tcPr>
          <w:p w14:paraId="67CF083D" w14:textId="2FC54436" w:rsidR="00B06F68" w:rsidRPr="00A1536D" w:rsidRDefault="00A1536D" w:rsidP="00AC2020">
            <w:pPr>
              <w:rPr>
                <w:rFonts w:cs="Arial"/>
                <w:sz w:val="20"/>
              </w:rPr>
            </w:pPr>
            <w:r w:rsidRPr="00A1536D">
              <w:rPr>
                <w:sz w:val="20"/>
              </w:rPr>
              <w:t>Use of MEWP when necessary</w:t>
            </w:r>
          </w:p>
        </w:tc>
        <w:tc>
          <w:tcPr>
            <w:tcW w:w="1021" w:type="dxa"/>
          </w:tcPr>
          <w:p w14:paraId="0C7BF25E" w14:textId="1604376A" w:rsidR="00794572" w:rsidRDefault="00A1536D" w:rsidP="00AC2020">
            <w:pPr>
              <w:rPr>
                <w:rFonts w:cs="Arial"/>
                <w:b/>
                <w:sz w:val="20"/>
              </w:rPr>
            </w:pPr>
            <w:r>
              <w:rPr>
                <w:rFonts w:cs="Arial"/>
                <w:b/>
                <w:sz w:val="20"/>
              </w:rPr>
              <w:t>E</w:t>
            </w:r>
          </w:p>
        </w:tc>
        <w:tc>
          <w:tcPr>
            <w:tcW w:w="1134" w:type="dxa"/>
          </w:tcPr>
          <w:p w14:paraId="0A0DAA56" w14:textId="77777777" w:rsidR="00B06F68" w:rsidRPr="00556878" w:rsidRDefault="00B06F68" w:rsidP="00AC2020">
            <w:pPr>
              <w:rPr>
                <w:rFonts w:cs="Arial"/>
                <w:sz w:val="20"/>
              </w:rPr>
            </w:pPr>
          </w:p>
        </w:tc>
        <w:tc>
          <w:tcPr>
            <w:tcW w:w="1190" w:type="dxa"/>
          </w:tcPr>
          <w:p w14:paraId="494C62D5" w14:textId="77777777" w:rsidR="00B06F68" w:rsidRPr="00556878" w:rsidRDefault="00B06F68" w:rsidP="00AC2020">
            <w:pPr>
              <w:rPr>
                <w:rFonts w:cs="Arial"/>
                <w:sz w:val="20"/>
              </w:rPr>
            </w:pPr>
          </w:p>
        </w:tc>
        <w:tc>
          <w:tcPr>
            <w:tcW w:w="1361" w:type="dxa"/>
          </w:tcPr>
          <w:p w14:paraId="12786B0F" w14:textId="77777777" w:rsidR="00B06F68" w:rsidRPr="00556878" w:rsidRDefault="00B06F68" w:rsidP="00AC2020">
            <w:pPr>
              <w:rPr>
                <w:rFonts w:cs="Arial"/>
                <w:sz w:val="20"/>
              </w:rPr>
            </w:pPr>
          </w:p>
        </w:tc>
      </w:tr>
      <w:tr w:rsidR="00B06F68" w14:paraId="0DC1E592" w14:textId="77777777" w:rsidTr="00463353">
        <w:trPr>
          <w:trHeight w:val="805"/>
        </w:trPr>
        <w:tc>
          <w:tcPr>
            <w:tcW w:w="2660" w:type="dxa"/>
          </w:tcPr>
          <w:p w14:paraId="5E5FD7DA" w14:textId="77777777" w:rsidR="00B06F68" w:rsidRPr="00CD1A68" w:rsidRDefault="00451E49" w:rsidP="00AC2020">
            <w:pPr>
              <w:rPr>
                <w:b/>
                <w:bCs/>
                <w:sz w:val="20"/>
              </w:rPr>
            </w:pPr>
            <w:r w:rsidRPr="00CD1A68">
              <w:rPr>
                <w:b/>
                <w:bCs/>
                <w:sz w:val="20"/>
              </w:rPr>
              <w:t>The use of hydraulic platform to carry out street lighting associated tasks</w:t>
            </w:r>
          </w:p>
          <w:p w14:paraId="5E52E9FA" w14:textId="77777777" w:rsidR="00451E49" w:rsidRPr="00CD1A68" w:rsidRDefault="00451E49" w:rsidP="00AC2020">
            <w:pPr>
              <w:rPr>
                <w:b/>
                <w:bCs/>
                <w:sz w:val="20"/>
              </w:rPr>
            </w:pPr>
            <w:r w:rsidRPr="00CD1A68">
              <w:rPr>
                <w:b/>
                <w:bCs/>
                <w:sz w:val="20"/>
              </w:rPr>
              <w:t>(Banner installs)</w:t>
            </w:r>
          </w:p>
          <w:p w14:paraId="13A420F4" w14:textId="77777777" w:rsidR="00CD1A68" w:rsidRPr="00CD1A68" w:rsidRDefault="00CD1A68" w:rsidP="00AC2020">
            <w:pPr>
              <w:rPr>
                <w:sz w:val="20"/>
              </w:rPr>
            </w:pPr>
          </w:p>
          <w:p w14:paraId="3550A13D" w14:textId="77777777" w:rsidR="00CD1A68" w:rsidRPr="00CD1A68" w:rsidRDefault="00CD1A68" w:rsidP="00AC2020">
            <w:pPr>
              <w:rPr>
                <w:sz w:val="20"/>
              </w:rPr>
            </w:pPr>
            <w:r w:rsidRPr="00CD1A68">
              <w:rPr>
                <w:sz w:val="20"/>
              </w:rPr>
              <w:t>Overhead obstructions</w:t>
            </w:r>
          </w:p>
          <w:p w14:paraId="39175318" w14:textId="77777777" w:rsidR="00CD1A68" w:rsidRPr="00CD1A68" w:rsidRDefault="00CD1A68" w:rsidP="00AC2020">
            <w:pPr>
              <w:rPr>
                <w:sz w:val="20"/>
              </w:rPr>
            </w:pPr>
          </w:p>
          <w:p w14:paraId="57F567C3" w14:textId="77777777" w:rsidR="00CD1A68" w:rsidRPr="00CD1A68" w:rsidRDefault="00CD1A68" w:rsidP="00AC2020">
            <w:pPr>
              <w:rPr>
                <w:sz w:val="20"/>
              </w:rPr>
            </w:pPr>
          </w:p>
          <w:p w14:paraId="2274BF07" w14:textId="77777777" w:rsidR="00CD1A68" w:rsidRPr="00CD1A68" w:rsidRDefault="00CD1A68" w:rsidP="00AC2020">
            <w:pPr>
              <w:rPr>
                <w:sz w:val="20"/>
              </w:rPr>
            </w:pPr>
            <w:r w:rsidRPr="00CD1A68">
              <w:rPr>
                <w:sz w:val="20"/>
              </w:rPr>
              <w:t>Use of tools and materials in bucket</w:t>
            </w:r>
          </w:p>
          <w:p w14:paraId="3DA5D589" w14:textId="77777777" w:rsidR="00CD1A68" w:rsidRPr="00CD1A68" w:rsidRDefault="00CD1A68" w:rsidP="00AC2020">
            <w:pPr>
              <w:rPr>
                <w:sz w:val="20"/>
              </w:rPr>
            </w:pPr>
          </w:p>
          <w:p w14:paraId="78A1BFFA" w14:textId="7C9A7954" w:rsidR="00CD1A68" w:rsidRPr="00CD1A68" w:rsidRDefault="00CD1A68" w:rsidP="00AC2020">
            <w:pPr>
              <w:rPr>
                <w:sz w:val="20"/>
              </w:rPr>
            </w:pPr>
          </w:p>
        </w:tc>
        <w:tc>
          <w:tcPr>
            <w:tcW w:w="2126" w:type="dxa"/>
          </w:tcPr>
          <w:p w14:paraId="56AB4F92" w14:textId="77777777" w:rsidR="00B06F68" w:rsidRPr="00CD1A68" w:rsidRDefault="00451E49" w:rsidP="00AC2020">
            <w:pPr>
              <w:rPr>
                <w:rFonts w:cs="Arial"/>
                <w:sz w:val="20"/>
              </w:rPr>
            </w:pPr>
            <w:r w:rsidRPr="00CD1A68">
              <w:rPr>
                <w:rFonts w:cs="Arial"/>
                <w:sz w:val="20"/>
              </w:rPr>
              <w:t>Operatives/member of the public</w:t>
            </w:r>
          </w:p>
          <w:p w14:paraId="180AC215" w14:textId="77777777" w:rsidR="00CD1A68" w:rsidRPr="00CD1A68" w:rsidRDefault="00CD1A68" w:rsidP="00AC2020">
            <w:pPr>
              <w:rPr>
                <w:rFonts w:cs="Arial"/>
                <w:sz w:val="20"/>
              </w:rPr>
            </w:pPr>
          </w:p>
          <w:p w14:paraId="68D7AA68" w14:textId="77777777" w:rsidR="00CD1A68" w:rsidRPr="00CD1A68" w:rsidRDefault="00CD1A68" w:rsidP="00AC2020">
            <w:pPr>
              <w:rPr>
                <w:sz w:val="20"/>
              </w:rPr>
            </w:pPr>
          </w:p>
          <w:p w14:paraId="56C805FA" w14:textId="34B15763" w:rsidR="00CD1A68" w:rsidRPr="00CD1A68" w:rsidRDefault="00CD1A68" w:rsidP="00AC2020">
            <w:pPr>
              <w:rPr>
                <w:sz w:val="20"/>
              </w:rPr>
            </w:pPr>
            <w:r w:rsidRPr="00CD1A68">
              <w:rPr>
                <w:sz w:val="20"/>
              </w:rPr>
              <w:t>Fatality, Electric Shock, Burns, Broken Bones</w:t>
            </w:r>
          </w:p>
          <w:p w14:paraId="7D100D50" w14:textId="77777777" w:rsidR="00CD1A68" w:rsidRPr="00CD1A68" w:rsidRDefault="00CD1A68" w:rsidP="00AC2020">
            <w:pPr>
              <w:rPr>
                <w:sz w:val="20"/>
              </w:rPr>
            </w:pPr>
          </w:p>
          <w:p w14:paraId="045636FE" w14:textId="77777777" w:rsidR="00D130B8" w:rsidRDefault="00D130B8" w:rsidP="00AC2020">
            <w:pPr>
              <w:rPr>
                <w:sz w:val="20"/>
              </w:rPr>
            </w:pPr>
          </w:p>
          <w:p w14:paraId="6C1DF4F5" w14:textId="47C24ECF" w:rsidR="00CD1A68" w:rsidRPr="00CD1A68" w:rsidRDefault="00CD1A68" w:rsidP="00AC2020">
            <w:pPr>
              <w:rPr>
                <w:sz w:val="20"/>
              </w:rPr>
            </w:pPr>
            <w:r w:rsidRPr="00CD1A68">
              <w:rPr>
                <w:sz w:val="20"/>
              </w:rPr>
              <w:t>Employees &amp; Members of the Public</w:t>
            </w:r>
          </w:p>
          <w:p w14:paraId="704EC5F0" w14:textId="61D4602A" w:rsidR="00CD1A68" w:rsidRPr="00CD1A68" w:rsidRDefault="00CD1A68" w:rsidP="00AC2020">
            <w:pPr>
              <w:rPr>
                <w:rFonts w:cs="Arial"/>
                <w:sz w:val="20"/>
              </w:rPr>
            </w:pPr>
          </w:p>
        </w:tc>
        <w:tc>
          <w:tcPr>
            <w:tcW w:w="3175" w:type="dxa"/>
          </w:tcPr>
          <w:p w14:paraId="107F96D1" w14:textId="77777777" w:rsidR="00CD1A68" w:rsidRPr="00CD1A68" w:rsidRDefault="00CD1A68" w:rsidP="00CD1A68">
            <w:pPr>
              <w:rPr>
                <w:sz w:val="20"/>
              </w:rPr>
            </w:pPr>
          </w:p>
          <w:p w14:paraId="15AE3678" w14:textId="77777777" w:rsidR="00CD1A68" w:rsidRPr="00CD1A68" w:rsidRDefault="00CD1A68" w:rsidP="00CD1A68">
            <w:pPr>
              <w:rPr>
                <w:sz w:val="20"/>
              </w:rPr>
            </w:pPr>
          </w:p>
          <w:p w14:paraId="2F0D18E1" w14:textId="3571C2BA" w:rsidR="00CD1A68" w:rsidRPr="00CD1A68" w:rsidRDefault="00CD1A68" w:rsidP="00CD1A68">
            <w:pPr>
              <w:rPr>
                <w:sz w:val="20"/>
              </w:rPr>
            </w:pPr>
            <w:r w:rsidRPr="00CD1A68">
              <w:rPr>
                <w:sz w:val="20"/>
              </w:rPr>
              <w:t>PPE Gear: -</w:t>
            </w:r>
          </w:p>
          <w:p w14:paraId="66999B32" w14:textId="34DD9556" w:rsidR="00CD1A68" w:rsidRPr="00CD1A68" w:rsidRDefault="00CD1A68" w:rsidP="00CD1A68">
            <w:pPr>
              <w:rPr>
                <w:sz w:val="20"/>
              </w:rPr>
            </w:pPr>
            <w:r w:rsidRPr="00CD1A68">
              <w:rPr>
                <w:sz w:val="20"/>
              </w:rPr>
              <w:t>Safety Harness (BS EN 361)</w:t>
            </w:r>
          </w:p>
          <w:p w14:paraId="16AF27CF" w14:textId="33B6C7C1" w:rsidR="00CD1A68" w:rsidRPr="00CD1A68" w:rsidRDefault="00CD1A68" w:rsidP="00CD1A68">
            <w:pPr>
              <w:rPr>
                <w:sz w:val="20"/>
              </w:rPr>
            </w:pPr>
            <w:r w:rsidRPr="00CD1A68">
              <w:rPr>
                <w:sz w:val="20"/>
              </w:rPr>
              <w:t>Hard Hats (BS EN 397)</w:t>
            </w:r>
          </w:p>
          <w:p w14:paraId="2E72C37D" w14:textId="061A03D8" w:rsidR="00CD1A68" w:rsidRPr="00CD1A68" w:rsidRDefault="00CD1A68" w:rsidP="00CD1A68">
            <w:pPr>
              <w:rPr>
                <w:sz w:val="20"/>
              </w:rPr>
            </w:pPr>
            <w:r w:rsidRPr="00CD1A68">
              <w:rPr>
                <w:sz w:val="20"/>
              </w:rPr>
              <w:t>MEWP Traing certificate renewable after 5 years</w:t>
            </w:r>
          </w:p>
          <w:p w14:paraId="37A59F8D" w14:textId="77777777" w:rsidR="00B06F68" w:rsidRDefault="00CD1A68" w:rsidP="00CD1A68">
            <w:pPr>
              <w:rPr>
                <w:sz w:val="20"/>
              </w:rPr>
            </w:pPr>
            <w:r w:rsidRPr="00CD1A68">
              <w:rPr>
                <w:sz w:val="20"/>
              </w:rPr>
              <w:t>G39 Training</w:t>
            </w:r>
          </w:p>
          <w:p w14:paraId="247B71EC" w14:textId="77777777" w:rsidR="00CD1A68" w:rsidRDefault="00CD1A68" w:rsidP="00CD1A68">
            <w:pPr>
              <w:rPr>
                <w:sz w:val="20"/>
              </w:rPr>
            </w:pPr>
          </w:p>
          <w:p w14:paraId="709F937F" w14:textId="5A4954E2" w:rsidR="00CD1A68" w:rsidRPr="00CD1A68" w:rsidRDefault="00CD1A68" w:rsidP="00CD1A68">
            <w:pPr>
              <w:rPr>
                <w:sz w:val="20"/>
              </w:rPr>
            </w:pPr>
            <w:r w:rsidRPr="00CD1A68">
              <w:rPr>
                <w:sz w:val="20"/>
              </w:rPr>
              <w:t>Tools and materials to be tethered where practicable by lan</w:t>
            </w:r>
            <w:r w:rsidR="00D130B8">
              <w:rPr>
                <w:sz w:val="20"/>
              </w:rPr>
              <w:t>y</w:t>
            </w:r>
            <w:r w:rsidRPr="00CD1A68">
              <w:rPr>
                <w:sz w:val="20"/>
              </w:rPr>
              <w:t>yards to reduce the possibility of materials falling</w:t>
            </w:r>
          </w:p>
          <w:p w14:paraId="660AA8EA" w14:textId="77777777" w:rsidR="00CD1A68" w:rsidRDefault="00CD1A68" w:rsidP="00CD1A68">
            <w:pPr>
              <w:rPr>
                <w:sz w:val="20"/>
              </w:rPr>
            </w:pPr>
          </w:p>
          <w:p w14:paraId="190C8C97" w14:textId="03C25C85" w:rsidR="00CD1A68" w:rsidRPr="00CD1A68" w:rsidRDefault="00CD1A68" w:rsidP="00CD1A68">
            <w:pPr>
              <w:rPr>
                <w:sz w:val="20"/>
              </w:rPr>
            </w:pPr>
          </w:p>
        </w:tc>
        <w:tc>
          <w:tcPr>
            <w:tcW w:w="3175" w:type="dxa"/>
          </w:tcPr>
          <w:p w14:paraId="117A2ED6" w14:textId="77777777" w:rsidR="00B06F68" w:rsidRPr="002D3F55" w:rsidRDefault="00B06F68" w:rsidP="00AC2020">
            <w:pPr>
              <w:rPr>
                <w:rFonts w:cs="Arial"/>
                <w:sz w:val="20"/>
              </w:rPr>
            </w:pPr>
          </w:p>
        </w:tc>
        <w:tc>
          <w:tcPr>
            <w:tcW w:w="1021" w:type="dxa"/>
          </w:tcPr>
          <w:p w14:paraId="17638124" w14:textId="5C7485F1" w:rsidR="00794572" w:rsidRDefault="0008628D" w:rsidP="00AC2020">
            <w:pPr>
              <w:rPr>
                <w:rFonts w:cs="Arial"/>
                <w:b/>
                <w:sz w:val="20"/>
              </w:rPr>
            </w:pPr>
            <w:r>
              <w:rPr>
                <w:rFonts w:cs="Arial"/>
                <w:b/>
                <w:sz w:val="20"/>
              </w:rPr>
              <w:t>E</w:t>
            </w:r>
          </w:p>
        </w:tc>
        <w:tc>
          <w:tcPr>
            <w:tcW w:w="1134" w:type="dxa"/>
          </w:tcPr>
          <w:p w14:paraId="5F5DFACC" w14:textId="77777777" w:rsidR="00B06F68" w:rsidRPr="00556878" w:rsidRDefault="00B06F68" w:rsidP="00AC2020">
            <w:pPr>
              <w:rPr>
                <w:rFonts w:cs="Arial"/>
                <w:sz w:val="20"/>
              </w:rPr>
            </w:pPr>
          </w:p>
        </w:tc>
        <w:tc>
          <w:tcPr>
            <w:tcW w:w="1190" w:type="dxa"/>
          </w:tcPr>
          <w:p w14:paraId="336B5135" w14:textId="77777777" w:rsidR="00B06F68" w:rsidRPr="00556878" w:rsidRDefault="00B06F68" w:rsidP="00AC2020">
            <w:pPr>
              <w:rPr>
                <w:rFonts w:cs="Arial"/>
                <w:sz w:val="20"/>
              </w:rPr>
            </w:pPr>
          </w:p>
        </w:tc>
        <w:tc>
          <w:tcPr>
            <w:tcW w:w="1361" w:type="dxa"/>
          </w:tcPr>
          <w:p w14:paraId="371723B7" w14:textId="77777777" w:rsidR="00B06F68" w:rsidRPr="00556878" w:rsidRDefault="00B06F68" w:rsidP="00AC2020">
            <w:pPr>
              <w:rPr>
                <w:rFonts w:cs="Arial"/>
                <w:sz w:val="20"/>
              </w:rPr>
            </w:pPr>
          </w:p>
        </w:tc>
      </w:tr>
      <w:tr w:rsidR="00463353" w14:paraId="23490923" w14:textId="77777777" w:rsidTr="00463353">
        <w:trPr>
          <w:trHeight w:val="805"/>
        </w:trPr>
        <w:tc>
          <w:tcPr>
            <w:tcW w:w="2660" w:type="dxa"/>
          </w:tcPr>
          <w:p w14:paraId="63F2D632" w14:textId="51D09C91" w:rsidR="00463353" w:rsidRPr="002D3F55" w:rsidRDefault="00E40ACC" w:rsidP="00AC2020">
            <w:pPr>
              <w:rPr>
                <w:sz w:val="20"/>
              </w:rPr>
            </w:pPr>
            <w:r>
              <w:rPr>
                <w:sz w:val="20"/>
              </w:rPr>
              <w:t>Use of ladders</w:t>
            </w:r>
          </w:p>
        </w:tc>
        <w:tc>
          <w:tcPr>
            <w:tcW w:w="2126" w:type="dxa"/>
          </w:tcPr>
          <w:p w14:paraId="761024C3" w14:textId="66A0BD3E" w:rsidR="00463353" w:rsidRPr="002D3F55" w:rsidRDefault="00E40ACC" w:rsidP="00AC2020">
            <w:pPr>
              <w:rPr>
                <w:rFonts w:cs="Arial"/>
                <w:sz w:val="20"/>
              </w:rPr>
            </w:pPr>
            <w:r>
              <w:rPr>
                <w:rFonts w:cs="Arial"/>
                <w:sz w:val="20"/>
              </w:rPr>
              <w:t>Operatives/member of the public</w:t>
            </w:r>
          </w:p>
        </w:tc>
        <w:tc>
          <w:tcPr>
            <w:tcW w:w="3175" w:type="dxa"/>
          </w:tcPr>
          <w:p w14:paraId="645F3C8E" w14:textId="77777777" w:rsidR="00463353" w:rsidRPr="002D3F55" w:rsidRDefault="00463353" w:rsidP="00AC2020">
            <w:pPr>
              <w:rPr>
                <w:sz w:val="20"/>
              </w:rPr>
            </w:pPr>
          </w:p>
        </w:tc>
        <w:tc>
          <w:tcPr>
            <w:tcW w:w="3175" w:type="dxa"/>
          </w:tcPr>
          <w:p w14:paraId="34A30D32" w14:textId="77777777" w:rsidR="00463353" w:rsidRPr="002D3F55" w:rsidRDefault="00463353" w:rsidP="00AC2020">
            <w:pPr>
              <w:rPr>
                <w:rFonts w:cs="Arial"/>
                <w:sz w:val="20"/>
              </w:rPr>
            </w:pPr>
          </w:p>
        </w:tc>
        <w:tc>
          <w:tcPr>
            <w:tcW w:w="1021" w:type="dxa"/>
          </w:tcPr>
          <w:p w14:paraId="6E3E096F" w14:textId="77777777" w:rsidR="00463353" w:rsidRDefault="00463353" w:rsidP="00AC2020">
            <w:pPr>
              <w:rPr>
                <w:rFonts w:cs="Arial"/>
                <w:b/>
                <w:sz w:val="20"/>
              </w:rPr>
            </w:pPr>
          </w:p>
        </w:tc>
        <w:tc>
          <w:tcPr>
            <w:tcW w:w="1134" w:type="dxa"/>
          </w:tcPr>
          <w:p w14:paraId="5CFCD218" w14:textId="77777777" w:rsidR="00463353" w:rsidRPr="00556878" w:rsidRDefault="00463353" w:rsidP="00AC2020">
            <w:pPr>
              <w:rPr>
                <w:rFonts w:cs="Arial"/>
                <w:sz w:val="20"/>
              </w:rPr>
            </w:pPr>
          </w:p>
        </w:tc>
        <w:tc>
          <w:tcPr>
            <w:tcW w:w="1190" w:type="dxa"/>
          </w:tcPr>
          <w:p w14:paraId="6A14DCC6" w14:textId="77777777" w:rsidR="00463353" w:rsidRPr="00556878" w:rsidRDefault="00463353" w:rsidP="00AC2020">
            <w:pPr>
              <w:rPr>
                <w:rFonts w:cs="Arial"/>
                <w:sz w:val="20"/>
              </w:rPr>
            </w:pPr>
          </w:p>
        </w:tc>
        <w:tc>
          <w:tcPr>
            <w:tcW w:w="1361" w:type="dxa"/>
          </w:tcPr>
          <w:p w14:paraId="3D669403" w14:textId="77777777" w:rsidR="00463353" w:rsidRPr="00556878" w:rsidRDefault="00463353" w:rsidP="00AC2020">
            <w:pPr>
              <w:rPr>
                <w:rFonts w:cs="Arial"/>
                <w:sz w:val="20"/>
              </w:rPr>
            </w:pPr>
          </w:p>
        </w:tc>
      </w:tr>
      <w:tr w:rsidR="00463353" w14:paraId="2447D772" w14:textId="77777777" w:rsidTr="00463353">
        <w:trPr>
          <w:trHeight w:val="805"/>
        </w:trPr>
        <w:tc>
          <w:tcPr>
            <w:tcW w:w="2660" w:type="dxa"/>
          </w:tcPr>
          <w:p w14:paraId="43F05995" w14:textId="4E649680" w:rsidR="00463353" w:rsidRPr="002D3F55" w:rsidRDefault="00E40ACC" w:rsidP="00AC2020">
            <w:pPr>
              <w:rPr>
                <w:sz w:val="20"/>
              </w:rPr>
            </w:pPr>
            <w:r>
              <w:rPr>
                <w:sz w:val="20"/>
              </w:rPr>
              <w:t>Hazardous materials</w:t>
            </w:r>
          </w:p>
        </w:tc>
        <w:tc>
          <w:tcPr>
            <w:tcW w:w="2126" w:type="dxa"/>
          </w:tcPr>
          <w:p w14:paraId="76A9891C" w14:textId="1F94879D" w:rsidR="00463353" w:rsidRPr="002D3F55" w:rsidRDefault="00E40ACC" w:rsidP="00AC2020">
            <w:pPr>
              <w:rPr>
                <w:rFonts w:cs="Arial"/>
                <w:sz w:val="20"/>
              </w:rPr>
            </w:pPr>
            <w:r>
              <w:rPr>
                <w:rFonts w:cs="Arial"/>
                <w:sz w:val="20"/>
              </w:rPr>
              <w:t>Operatives/member of the public</w:t>
            </w:r>
          </w:p>
        </w:tc>
        <w:tc>
          <w:tcPr>
            <w:tcW w:w="3175" w:type="dxa"/>
          </w:tcPr>
          <w:p w14:paraId="60FDEB29" w14:textId="77777777" w:rsidR="00463353" w:rsidRPr="002D3F55" w:rsidRDefault="00463353" w:rsidP="00AC2020">
            <w:pPr>
              <w:rPr>
                <w:sz w:val="20"/>
              </w:rPr>
            </w:pPr>
          </w:p>
        </w:tc>
        <w:tc>
          <w:tcPr>
            <w:tcW w:w="3175" w:type="dxa"/>
          </w:tcPr>
          <w:p w14:paraId="083364A1" w14:textId="77777777" w:rsidR="00463353" w:rsidRPr="002D3F55" w:rsidRDefault="00463353" w:rsidP="00AC2020">
            <w:pPr>
              <w:rPr>
                <w:rFonts w:cs="Arial"/>
                <w:sz w:val="20"/>
              </w:rPr>
            </w:pPr>
          </w:p>
        </w:tc>
        <w:tc>
          <w:tcPr>
            <w:tcW w:w="1021" w:type="dxa"/>
          </w:tcPr>
          <w:p w14:paraId="36A83B12" w14:textId="77777777" w:rsidR="00463353" w:rsidRDefault="00463353" w:rsidP="00AC2020">
            <w:pPr>
              <w:rPr>
                <w:rFonts w:cs="Arial"/>
                <w:b/>
                <w:sz w:val="20"/>
              </w:rPr>
            </w:pPr>
          </w:p>
        </w:tc>
        <w:tc>
          <w:tcPr>
            <w:tcW w:w="1134" w:type="dxa"/>
          </w:tcPr>
          <w:p w14:paraId="6EEEFF6C" w14:textId="77777777" w:rsidR="00463353" w:rsidRPr="00556878" w:rsidRDefault="00463353" w:rsidP="00AC2020">
            <w:pPr>
              <w:rPr>
                <w:rFonts w:cs="Arial"/>
                <w:sz w:val="20"/>
              </w:rPr>
            </w:pPr>
          </w:p>
        </w:tc>
        <w:tc>
          <w:tcPr>
            <w:tcW w:w="1190" w:type="dxa"/>
          </w:tcPr>
          <w:p w14:paraId="61C9C2ED" w14:textId="77777777" w:rsidR="00463353" w:rsidRPr="00556878" w:rsidRDefault="00463353" w:rsidP="00AC2020">
            <w:pPr>
              <w:rPr>
                <w:rFonts w:cs="Arial"/>
                <w:sz w:val="20"/>
              </w:rPr>
            </w:pPr>
          </w:p>
        </w:tc>
        <w:tc>
          <w:tcPr>
            <w:tcW w:w="1361" w:type="dxa"/>
          </w:tcPr>
          <w:p w14:paraId="1447DF22" w14:textId="77777777" w:rsidR="00463353" w:rsidRPr="00556878" w:rsidRDefault="00463353" w:rsidP="00AC2020">
            <w:pPr>
              <w:rPr>
                <w:rFonts w:cs="Arial"/>
                <w:sz w:val="20"/>
              </w:rPr>
            </w:pPr>
          </w:p>
        </w:tc>
      </w:tr>
      <w:tr w:rsidR="00463353" w14:paraId="24120FBF" w14:textId="77777777" w:rsidTr="00463353">
        <w:trPr>
          <w:trHeight w:val="805"/>
        </w:trPr>
        <w:tc>
          <w:tcPr>
            <w:tcW w:w="2660" w:type="dxa"/>
          </w:tcPr>
          <w:p w14:paraId="536B73A3" w14:textId="349036D3" w:rsidR="00463353" w:rsidRPr="002D3F55" w:rsidRDefault="00E40ACC" w:rsidP="00AC2020">
            <w:pPr>
              <w:rPr>
                <w:sz w:val="20"/>
              </w:rPr>
            </w:pPr>
            <w:r>
              <w:rPr>
                <w:sz w:val="20"/>
              </w:rPr>
              <w:t>Vehicular Traffic</w:t>
            </w:r>
          </w:p>
        </w:tc>
        <w:tc>
          <w:tcPr>
            <w:tcW w:w="2126" w:type="dxa"/>
          </w:tcPr>
          <w:p w14:paraId="5C400B94" w14:textId="21FA5F55" w:rsidR="00463353" w:rsidRPr="002D3F55" w:rsidRDefault="00E40ACC" w:rsidP="00AC2020">
            <w:pPr>
              <w:rPr>
                <w:rFonts w:cs="Arial"/>
                <w:sz w:val="20"/>
              </w:rPr>
            </w:pPr>
            <w:r>
              <w:rPr>
                <w:rFonts w:cs="Arial"/>
                <w:sz w:val="20"/>
              </w:rPr>
              <w:t>Operatives/member of the public</w:t>
            </w:r>
          </w:p>
        </w:tc>
        <w:tc>
          <w:tcPr>
            <w:tcW w:w="3175" w:type="dxa"/>
          </w:tcPr>
          <w:p w14:paraId="20092507" w14:textId="77777777" w:rsidR="00463353" w:rsidRPr="002D3F55" w:rsidRDefault="00463353" w:rsidP="00AC2020">
            <w:pPr>
              <w:rPr>
                <w:sz w:val="20"/>
              </w:rPr>
            </w:pPr>
          </w:p>
        </w:tc>
        <w:tc>
          <w:tcPr>
            <w:tcW w:w="3175" w:type="dxa"/>
          </w:tcPr>
          <w:p w14:paraId="19DE457A" w14:textId="77777777" w:rsidR="00463353" w:rsidRPr="002D3F55" w:rsidRDefault="00463353" w:rsidP="00AC2020">
            <w:pPr>
              <w:rPr>
                <w:rFonts w:cs="Arial"/>
                <w:sz w:val="20"/>
              </w:rPr>
            </w:pPr>
          </w:p>
        </w:tc>
        <w:tc>
          <w:tcPr>
            <w:tcW w:w="1021" w:type="dxa"/>
          </w:tcPr>
          <w:p w14:paraId="7F1C1B2E" w14:textId="77777777" w:rsidR="00463353" w:rsidRDefault="00463353" w:rsidP="00AC2020">
            <w:pPr>
              <w:rPr>
                <w:rFonts w:cs="Arial"/>
                <w:b/>
                <w:sz w:val="20"/>
              </w:rPr>
            </w:pPr>
          </w:p>
        </w:tc>
        <w:tc>
          <w:tcPr>
            <w:tcW w:w="1134" w:type="dxa"/>
          </w:tcPr>
          <w:p w14:paraId="744BA6F3" w14:textId="77777777" w:rsidR="00463353" w:rsidRPr="00556878" w:rsidRDefault="00463353" w:rsidP="00AC2020">
            <w:pPr>
              <w:rPr>
                <w:rFonts w:cs="Arial"/>
                <w:sz w:val="20"/>
              </w:rPr>
            </w:pPr>
          </w:p>
        </w:tc>
        <w:tc>
          <w:tcPr>
            <w:tcW w:w="1190" w:type="dxa"/>
          </w:tcPr>
          <w:p w14:paraId="1550A035" w14:textId="77777777" w:rsidR="00463353" w:rsidRPr="00556878" w:rsidRDefault="00463353" w:rsidP="00AC2020">
            <w:pPr>
              <w:rPr>
                <w:rFonts w:cs="Arial"/>
                <w:sz w:val="20"/>
              </w:rPr>
            </w:pPr>
          </w:p>
        </w:tc>
        <w:tc>
          <w:tcPr>
            <w:tcW w:w="1361" w:type="dxa"/>
          </w:tcPr>
          <w:p w14:paraId="511EC255" w14:textId="77777777" w:rsidR="00463353" w:rsidRPr="00556878" w:rsidRDefault="00463353" w:rsidP="00AC2020">
            <w:pPr>
              <w:rPr>
                <w:rFonts w:cs="Arial"/>
                <w:sz w:val="20"/>
              </w:rPr>
            </w:pPr>
          </w:p>
        </w:tc>
      </w:tr>
      <w:tr w:rsidR="00463353" w14:paraId="1C7C72AF" w14:textId="77777777" w:rsidTr="00463353">
        <w:trPr>
          <w:trHeight w:val="805"/>
        </w:trPr>
        <w:tc>
          <w:tcPr>
            <w:tcW w:w="2660" w:type="dxa"/>
          </w:tcPr>
          <w:p w14:paraId="1AEA1174" w14:textId="220AEBED" w:rsidR="00463353" w:rsidRPr="002D3F55" w:rsidRDefault="00E40ACC" w:rsidP="00AC2020">
            <w:pPr>
              <w:rPr>
                <w:sz w:val="20"/>
              </w:rPr>
            </w:pPr>
            <w:r>
              <w:rPr>
                <w:sz w:val="20"/>
              </w:rPr>
              <w:t>Weather</w:t>
            </w:r>
          </w:p>
        </w:tc>
        <w:tc>
          <w:tcPr>
            <w:tcW w:w="2126" w:type="dxa"/>
          </w:tcPr>
          <w:p w14:paraId="20AC59B2" w14:textId="2023552C" w:rsidR="00463353" w:rsidRPr="002D3F55" w:rsidRDefault="00E40ACC" w:rsidP="00AC2020">
            <w:pPr>
              <w:rPr>
                <w:rFonts w:cs="Arial"/>
                <w:sz w:val="20"/>
              </w:rPr>
            </w:pPr>
            <w:r>
              <w:rPr>
                <w:rFonts w:cs="Arial"/>
                <w:sz w:val="20"/>
              </w:rPr>
              <w:t>Operatives/member of the public</w:t>
            </w:r>
          </w:p>
        </w:tc>
        <w:tc>
          <w:tcPr>
            <w:tcW w:w="3175" w:type="dxa"/>
          </w:tcPr>
          <w:p w14:paraId="0EF9D13E" w14:textId="77777777" w:rsidR="00463353" w:rsidRPr="002D3F55" w:rsidRDefault="00463353" w:rsidP="00AC2020">
            <w:pPr>
              <w:rPr>
                <w:sz w:val="20"/>
              </w:rPr>
            </w:pPr>
          </w:p>
        </w:tc>
        <w:tc>
          <w:tcPr>
            <w:tcW w:w="3175" w:type="dxa"/>
          </w:tcPr>
          <w:p w14:paraId="20DCE741" w14:textId="77777777" w:rsidR="00463353" w:rsidRPr="002D3F55" w:rsidRDefault="00463353" w:rsidP="00AC2020">
            <w:pPr>
              <w:rPr>
                <w:rFonts w:cs="Arial"/>
                <w:sz w:val="20"/>
              </w:rPr>
            </w:pPr>
          </w:p>
        </w:tc>
        <w:tc>
          <w:tcPr>
            <w:tcW w:w="1021" w:type="dxa"/>
          </w:tcPr>
          <w:p w14:paraId="55A07723" w14:textId="77777777" w:rsidR="00463353" w:rsidRDefault="00463353" w:rsidP="00AC2020">
            <w:pPr>
              <w:rPr>
                <w:rFonts w:cs="Arial"/>
                <w:b/>
                <w:sz w:val="20"/>
              </w:rPr>
            </w:pPr>
          </w:p>
        </w:tc>
        <w:tc>
          <w:tcPr>
            <w:tcW w:w="1134" w:type="dxa"/>
          </w:tcPr>
          <w:p w14:paraId="08076158" w14:textId="77777777" w:rsidR="00463353" w:rsidRPr="00556878" w:rsidRDefault="00463353" w:rsidP="00AC2020">
            <w:pPr>
              <w:rPr>
                <w:rFonts w:cs="Arial"/>
                <w:sz w:val="20"/>
              </w:rPr>
            </w:pPr>
          </w:p>
        </w:tc>
        <w:tc>
          <w:tcPr>
            <w:tcW w:w="1190" w:type="dxa"/>
          </w:tcPr>
          <w:p w14:paraId="1E2E2877" w14:textId="77777777" w:rsidR="00463353" w:rsidRPr="00556878" w:rsidRDefault="00463353" w:rsidP="00AC2020">
            <w:pPr>
              <w:rPr>
                <w:rFonts w:cs="Arial"/>
                <w:sz w:val="20"/>
              </w:rPr>
            </w:pPr>
          </w:p>
        </w:tc>
        <w:tc>
          <w:tcPr>
            <w:tcW w:w="1361" w:type="dxa"/>
          </w:tcPr>
          <w:p w14:paraId="6BD3193F" w14:textId="77777777" w:rsidR="00463353" w:rsidRPr="00556878" w:rsidRDefault="00463353" w:rsidP="00AC2020">
            <w:pPr>
              <w:rPr>
                <w:rFonts w:cs="Arial"/>
                <w:sz w:val="20"/>
              </w:rPr>
            </w:pPr>
          </w:p>
        </w:tc>
      </w:tr>
      <w:tr w:rsidR="00463353" w14:paraId="35D1C5D3" w14:textId="77777777" w:rsidTr="00463353">
        <w:trPr>
          <w:trHeight w:val="805"/>
        </w:trPr>
        <w:tc>
          <w:tcPr>
            <w:tcW w:w="2660" w:type="dxa"/>
          </w:tcPr>
          <w:p w14:paraId="6D487385" w14:textId="2681C046" w:rsidR="00463353" w:rsidRPr="002D3F55" w:rsidRDefault="00DF1916" w:rsidP="00AC2020">
            <w:pPr>
              <w:rPr>
                <w:sz w:val="20"/>
              </w:rPr>
            </w:pPr>
            <w:r>
              <w:rPr>
                <w:sz w:val="20"/>
              </w:rPr>
              <w:t>Violence and aggression from the public</w:t>
            </w:r>
          </w:p>
        </w:tc>
        <w:tc>
          <w:tcPr>
            <w:tcW w:w="2126" w:type="dxa"/>
          </w:tcPr>
          <w:p w14:paraId="0F84AE41" w14:textId="77777777" w:rsidR="00463353" w:rsidRPr="002D3F55" w:rsidRDefault="00463353" w:rsidP="00AC2020">
            <w:pPr>
              <w:rPr>
                <w:rFonts w:cs="Arial"/>
                <w:sz w:val="20"/>
              </w:rPr>
            </w:pPr>
          </w:p>
        </w:tc>
        <w:tc>
          <w:tcPr>
            <w:tcW w:w="3175" w:type="dxa"/>
          </w:tcPr>
          <w:p w14:paraId="701DADAE" w14:textId="77777777" w:rsidR="00463353" w:rsidRPr="002D3F55" w:rsidRDefault="00463353" w:rsidP="00AC2020">
            <w:pPr>
              <w:rPr>
                <w:sz w:val="20"/>
              </w:rPr>
            </w:pPr>
          </w:p>
        </w:tc>
        <w:tc>
          <w:tcPr>
            <w:tcW w:w="3175" w:type="dxa"/>
          </w:tcPr>
          <w:p w14:paraId="3D9CE3A6" w14:textId="77777777" w:rsidR="00463353" w:rsidRPr="002D3F55" w:rsidRDefault="00463353" w:rsidP="00AC2020">
            <w:pPr>
              <w:rPr>
                <w:rFonts w:cs="Arial"/>
                <w:sz w:val="20"/>
              </w:rPr>
            </w:pPr>
          </w:p>
        </w:tc>
        <w:tc>
          <w:tcPr>
            <w:tcW w:w="1021" w:type="dxa"/>
          </w:tcPr>
          <w:p w14:paraId="46D61F76" w14:textId="77777777" w:rsidR="00463353" w:rsidRDefault="00463353" w:rsidP="00AC2020">
            <w:pPr>
              <w:rPr>
                <w:rFonts w:cs="Arial"/>
                <w:b/>
                <w:sz w:val="20"/>
              </w:rPr>
            </w:pPr>
          </w:p>
        </w:tc>
        <w:tc>
          <w:tcPr>
            <w:tcW w:w="1134" w:type="dxa"/>
          </w:tcPr>
          <w:p w14:paraId="1F81C8A3" w14:textId="77777777" w:rsidR="00463353" w:rsidRPr="00556878" w:rsidRDefault="00463353" w:rsidP="00AC2020">
            <w:pPr>
              <w:rPr>
                <w:rFonts w:cs="Arial"/>
                <w:sz w:val="20"/>
              </w:rPr>
            </w:pPr>
          </w:p>
        </w:tc>
        <w:tc>
          <w:tcPr>
            <w:tcW w:w="1190" w:type="dxa"/>
          </w:tcPr>
          <w:p w14:paraId="50FAD5BA" w14:textId="77777777" w:rsidR="00463353" w:rsidRPr="00556878" w:rsidRDefault="00463353" w:rsidP="00AC2020">
            <w:pPr>
              <w:rPr>
                <w:rFonts w:cs="Arial"/>
                <w:sz w:val="20"/>
              </w:rPr>
            </w:pPr>
          </w:p>
        </w:tc>
        <w:tc>
          <w:tcPr>
            <w:tcW w:w="1361" w:type="dxa"/>
          </w:tcPr>
          <w:p w14:paraId="41E62978" w14:textId="77777777" w:rsidR="00463353" w:rsidRPr="00556878" w:rsidRDefault="00463353" w:rsidP="00AC2020">
            <w:pPr>
              <w:rPr>
                <w:rFonts w:cs="Arial"/>
                <w:sz w:val="20"/>
              </w:rPr>
            </w:pPr>
          </w:p>
        </w:tc>
      </w:tr>
      <w:tr w:rsidR="00DF1916" w14:paraId="4E8D09A9" w14:textId="77777777">
        <w:trPr>
          <w:trHeight w:val="805"/>
        </w:trPr>
        <w:tc>
          <w:tcPr>
            <w:tcW w:w="2660" w:type="dxa"/>
          </w:tcPr>
          <w:p w14:paraId="330B359A" w14:textId="7EC182EC" w:rsidR="00DF1916" w:rsidRDefault="00DF1916">
            <w:pPr>
              <w:rPr>
                <w:sz w:val="20"/>
              </w:rPr>
            </w:pPr>
            <w:r>
              <w:rPr>
                <w:sz w:val="20"/>
              </w:rPr>
              <w:lastRenderedPageBreak/>
              <w:t>Risk to public/pedestrians</w:t>
            </w:r>
          </w:p>
        </w:tc>
        <w:tc>
          <w:tcPr>
            <w:tcW w:w="2126" w:type="dxa"/>
          </w:tcPr>
          <w:p w14:paraId="5014263E" w14:textId="77777777" w:rsidR="00DF1916" w:rsidRPr="002D3F55" w:rsidRDefault="00DF1916">
            <w:pPr>
              <w:rPr>
                <w:rFonts w:cs="Arial"/>
                <w:sz w:val="20"/>
              </w:rPr>
            </w:pPr>
          </w:p>
        </w:tc>
        <w:tc>
          <w:tcPr>
            <w:tcW w:w="3175" w:type="dxa"/>
          </w:tcPr>
          <w:p w14:paraId="300BF570" w14:textId="77777777" w:rsidR="00DF1916" w:rsidRPr="002D3F55" w:rsidRDefault="00DF1916">
            <w:pPr>
              <w:rPr>
                <w:sz w:val="20"/>
              </w:rPr>
            </w:pPr>
          </w:p>
        </w:tc>
        <w:tc>
          <w:tcPr>
            <w:tcW w:w="3175" w:type="dxa"/>
          </w:tcPr>
          <w:p w14:paraId="55D38627" w14:textId="77777777" w:rsidR="00DF1916" w:rsidRPr="002D3F55" w:rsidRDefault="00DF1916">
            <w:pPr>
              <w:rPr>
                <w:rFonts w:cs="Arial"/>
                <w:sz w:val="20"/>
              </w:rPr>
            </w:pPr>
          </w:p>
        </w:tc>
        <w:tc>
          <w:tcPr>
            <w:tcW w:w="1021" w:type="dxa"/>
          </w:tcPr>
          <w:p w14:paraId="2ECE7669" w14:textId="77777777" w:rsidR="00DF1916" w:rsidRDefault="00DF1916">
            <w:pPr>
              <w:rPr>
                <w:rFonts w:cs="Arial"/>
                <w:b/>
                <w:sz w:val="20"/>
              </w:rPr>
            </w:pPr>
          </w:p>
        </w:tc>
        <w:tc>
          <w:tcPr>
            <w:tcW w:w="1134" w:type="dxa"/>
          </w:tcPr>
          <w:p w14:paraId="41A177BB" w14:textId="77777777" w:rsidR="00DF1916" w:rsidRPr="00556878" w:rsidRDefault="00DF1916">
            <w:pPr>
              <w:rPr>
                <w:rFonts w:cs="Arial"/>
                <w:sz w:val="20"/>
              </w:rPr>
            </w:pPr>
          </w:p>
        </w:tc>
        <w:tc>
          <w:tcPr>
            <w:tcW w:w="1190" w:type="dxa"/>
          </w:tcPr>
          <w:p w14:paraId="6A7B15C0" w14:textId="77777777" w:rsidR="00DF1916" w:rsidRPr="00556878" w:rsidRDefault="00DF1916">
            <w:pPr>
              <w:rPr>
                <w:rFonts w:cs="Arial"/>
                <w:sz w:val="20"/>
              </w:rPr>
            </w:pPr>
          </w:p>
        </w:tc>
        <w:tc>
          <w:tcPr>
            <w:tcW w:w="1361" w:type="dxa"/>
          </w:tcPr>
          <w:p w14:paraId="0EFE5845" w14:textId="77777777" w:rsidR="00DF1916" w:rsidRPr="00556878" w:rsidRDefault="00DF1916">
            <w:pPr>
              <w:rPr>
                <w:rFonts w:cs="Arial"/>
                <w:sz w:val="20"/>
              </w:rPr>
            </w:pPr>
          </w:p>
        </w:tc>
      </w:tr>
      <w:tr w:rsidR="00DF1916" w14:paraId="4A53880B" w14:textId="77777777">
        <w:trPr>
          <w:trHeight w:val="805"/>
        </w:trPr>
        <w:tc>
          <w:tcPr>
            <w:tcW w:w="2660" w:type="dxa"/>
          </w:tcPr>
          <w:p w14:paraId="0844FBB7" w14:textId="77777777" w:rsidR="00DF1916" w:rsidRDefault="00DF1916">
            <w:pPr>
              <w:rPr>
                <w:sz w:val="20"/>
              </w:rPr>
            </w:pPr>
          </w:p>
        </w:tc>
        <w:tc>
          <w:tcPr>
            <w:tcW w:w="2126" w:type="dxa"/>
          </w:tcPr>
          <w:p w14:paraId="59794E6E" w14:textId="77777777" w:rsidR="00DF1916" w:rsidRPr="002D3F55" w:rsidRDefault="00DF1916">
            <w:pPr>
              <w:rPr>
                <w:rFonts w:cs="Arial"/>
                <w:sz w:val="20"/>
              </w:rPr>
            </w:pPr>
          </w:p>
        </w:tc>
        <w:tc>
          <w:tcPr>
            <w:tcW w:w="3175" w:type="dxa"/>
          </w:tcPr>
          <w:p w14:paraId="1DC2BF95" w14:textId="77777777" w:rsidR="00DF1916" w:rsidRPr="002D3F55" w:rsidRDefault="00DF1916">
            <w:pPr>
              <w:rPr>
                <w:sz w:val="20"/>
              </w:rPr>
            </w:pPr>
          </w:p>
        </w:tc>
        <w:tc>
          <w:tcPr>
            <w:tcW w:w="3175" w:type="dxa"/>
          </w:tcPr>
          <w:p w14:paraId="533C8700" w14:textId="77777777" w:rsidR="00DF1916" w:rsidRPr="002D3F55" w:rsidRDefault="00DF1916">
            <w:pPr>
              <w:rPr>
                <w:rFonts w:cs="Arial"/>
                <w:sz w:val="20"/>
              </w:rPr>
            </w:pPr>
          </w:p>
        </w:tc>
        <w:tc>
          <w:tcPr>
            <w:tcW w:w="1021" w:type="dxa"/>
          </w:tcPr>
          <w:p w14:paraId="5413FCF7" w14:textId="77777777" w:rsidR="00DF1916" w:rsidRDefault="00DF1916">
            <w:pPr>
              <w:rPr>
                <w:rFonts w:cs="Arial"/>
                <w:b/>
                <w:sz w:val="20"/>
              </w:rPr>
            </w:pPr>
          </w:p>
        </w:tc>
        <w:tc>
          <w:tcPr>
            <w:tcW w:w="1134" w:type="dxa"/>
          </w:tcPr>
          <w:p w14:paraId="1DDC7423" w14:textId="77777777" w:rsidR="00DF1916" w:rsidRPr="00556878" w:rsidRDefault="00DF1916">
            <w:pPr>
              <w:rPr>
                <w:rFonts w:cs="Arial"/>
                <w:sz w:val="20"/>
              </w:rPr>
            </w:pPr>
          </w:p>
        </w:tc>
        <w:tc>
          <w:tcPr>
            <w:tcW w:w="1190" w:type="dxa"/>
          </w:tcPr>
          <w:p w14:paraId="2D60257A" w14:textId="77777777" w:rsidR="00DF1916" w:rsidRPr="00556878" w:rsidRDefault="00DF1916">
            <w:pPr>
              <w:rPr>
                <w:rFonts w:cs="Arial"/>
                <w:sz w:val="20"/>
              </w:rPr>
            </w:pPr>
          </w:p>
        </w:tc>
        <w:tc>
          <w:tcPr>
            <w:tcW w:w="1361" w:type="dxa"/>
          </w:tcPr>
          <w:p w14:paraId="5C8A8D17" w14:textId="77777777" w:rsidR="00DF1916" w:rsidRPr="00556878" w:rsidRDefault="00DF1916">
            <w:pPr>
              <w:rPr>
                <w:rFonts w:cs="Arial"/>
                <w:sz w:val="20"/>
              </w:rPr>
            </w:pPr>
          </w:p>
        </w:tc>
      </w:tr>
      <w:tr w:rsidR="00463353" w14:paraId="13255993" w14:textId="77777777" w:rsidTr="00247A32">
        <w:trPr>
          <w:trHeight w:val="805"/>
        </w:trPr>
        <w:tc>
          <w:tcPr>
            <w:tcW w:w="2660" w:type="dxa"/>
          </w:tcPr>
          <w:p w14:paraId="59D50CDD" w14:textId="77777777" w:rsidR="00463353" w:rsidRPr="002D3F55" w:rsidRDefault="00463353" w:rsidP="00AC2020">
            <w:pPr>
              <w:rPr>
                <w:sz w:val="20"/>
              </w:rPr>
            </w:pPr>
          </w:p>
        </w:tc>
        <w:tc>
          <w:tcPr>
            <w:tcW w:w="2126" w:type="dxa"/>
          </w:tcPr>
          <w:p w14:paraId="5D5B577F" w14:textId="77777777" w:rsidR="00463353" w:rsidRPr="002D3F55" w:rsidRDefault="00463353" w:rsidP="00AC2020">
            <w:pPr>
              <w:rPr>
                <w:rFonts w:cs="Arial"/>
                <w:sz w:val="20"/>
              </w:rPr>
            </w:pPr>
          </w:p>
        </w:tc>
        <w:tc>
          <w:tcPr>
            <w:tcW w:w="3175" w:type="dxa"/>
          </w:tcPr>
          <w:p w14:paraId="14387B7B" w14:textId="77777777" w:rsidR="00463353" w:rsidRPr="002D3F55" w:rsidRDefault="00463353" w:rsidP="00AC2020">
            <w:pPr>
              <w:rPr>
                <w:sz w:val="20"/>
              </w:rPr>
            </w:pPr>
          </w:p>
        </w:tc>
        <w:tc>
          <w:tcPr>
            <w:tcW w:w="3175" w:type="dxa"/>
          </w:tcPr>
          <w:p w14:paraId="55E5D714" w14:textId="77777777" w:rsidR="00463353" w:rsidRPr="002D3F55" w:rsidRDefault="00463353" w:rsidP="00AC2020">
            <w:pPr>
              <w:rPr>
                <w:rFonts w:cs="Arial"/>
                <w:sz w:val="20"/>
              </w:rPr>
            </w:pPr>
          </w:p>
        </w:tc>
        <w:tc>
          <w:tcPr>
            <w:tcW w:w="1021" w:type="dxa"/>
            <w:tcBorders>
              <w:bottom w:val="single" w:sz="4" w:space="0" w:color="auto"/>
            </w:tcBorders>
          </w:tcPr>
          <w:p w14:paraId="6D78F959" w14:textId="77777777" w:rsidR="00463353" w:rsidRDefault="00463353" w:rsidP="00AC2020">
            <w:pPr>
              <w:rPr>
                <w:rFonts w:cs="Arial"/>
                <w:b/>
                <w:sz w:val="20"/>
              </w:rPr>
            </w:pPr>
          </w:p>
        </w:tc>
        <w:tc>
          <w:tcPr>
            <w:tcW w:w="1134" w:type="dxa"/>
          </w:tcPr>
          <w:p w14:paraId="5502B86D" w14:textId="77777777" w:rsidR="00463353" w:rsidRPr="00556878" w:rsidRDefault="00463353" w:rsidP="00AC2020">
            <w:pPr>
              <w:rPr>
                <w:rFonts w:cs="Arial"/>
                <w:sz w:val="20"/>
              </w:rPr>
            </w:pPr>
          </w:p>
        </w:tc>
        <w:tc>
          <w:tcPr>
            <w:tcW w:w="1190" w:type="dxa"/>
          </w:tcPr>
          <w:p w14:paraId="646A196B" w14:textId="77777777" w:rsidR="00463353" w:rsidRPr="00556878" w:rsidRDefault="00463353" w:rsidP="00AC2020">
            <w:pPr>
              <w:rPr>
                <w:rFonts w:cs="Arial"/>
                <w:sz w:val="20"/>
              </w:rPr>
            </w:pPr>
          </w:p>
        </w:tc>
        <w:tc>
          <w:tcPr>
            <w:tcW w:w="1361" w:type="dxa"/>
          </w:tcPr>
          <w:p w14:paraId="555E0652" w14:textId="77777777" w:rsidR="00463353" w:rsidRPr="00556878" w:rsidRDefault="00463353" w:rsidP="00AC2020">
            <w:pPr>
              <w:rPr>
                <w:rFonts w:cs="Arial"/>
                <w:sz w:val="20"/>
              </w:rPr>
            </w:pPr>
          </w:p>
        </w:tc>
      </w:tr>
    </w:tbl>
    <w:p w14:paraId="0261F9E5" w14:textId="77777777" w:rsidR="00BD687F" w:rsidRDefault="00BD687F" w:rsidP="005C5EFD">
      <w:pPr>
        <w:rPr>
          <w:sz w:val="16"/>
          <w:szCs w:val="16"/>
        </w:rPr>
      </w:pPr>
    </w:p>
    <w:p w14:paraId="0261F9E6" w14:textId="77777777" w:rsidR="007E16A7" w:rsidRDefault="007E16A7" w:rsidP="005C5EFD">
      <w:pPr>
        <w:rPr>
          <w:sz w:val="16"/>
          <w:szCs w:val="16"/>
        </w:rPr>
      </w:pPr>
    </w:p>
    <w:p w14:paraId="0261F9E7" w14:textId="77777777" w:rsidR="007E16A7" w:rsidRDefault="007E16A7" w:rsidP="005C5EFD">
      <w:pPr>
        <w:rPr>
          <w:sz w:val="16"/>
          <w:szCs w:val="16"/>
        </w:rPr>
      </w:pPr>
    </w:p>
    <w:p w14:paraId="0261F9F9" w14:textId="77777777" w:rsidR="00BD687F" w:rsidRDefault="00BD687F" w:rsidP="00004B1A"/>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812"/>
      </w:tblGrid>
      <w:tr w:rsidR="00BD687F" w:rsidRPr="00B029FB" w14:paraId="0261F9FB" w14:textId="77777777" w:rsidTr="004C6EC2">
        <w:trPr>
          <w:trHeight w:val="340"/>
        </w:trPr>
        <w:tc>
          <w:tcPr>
            <w:tcW w:w="7621" w:type="dxa"/>
            <w:gridSpan w:val="2"/>
            <w:shd w:val="clear" w:color="auto" w:fill="D9D9D9"/>
            <w:vAlign w:val="center"/>
          </w:tcPr>
          <w:p w14:paraId="0261F9FA" w14:textId="77777777" w:rsidR="00BD687F" w:rsidRPr="00B029FB" w:rsidRDefault="00BD687F" w:rsidP="004C6EC2">
            <w:pPr>
              <w:jc w:val="center"/>
              <w:rPr>
                <w:b/>
                <w:szCs w:val="24"/>
              </w:rPr>
            </w:pPr>
            <w:r w:rsidRPr="00B029FB">
              <w:rPr>
                <w:b/>
                <w:szCs w:val="24"/>
              </w:rPr>
              <w:t>CATEGORIES OF LIKELIHOOD</w:t>
            </w:r>
          </w:p>
        </w:tc>
      </w:tr>
      <w:tr w:rsidR="00BD687F" w:rsidRPr="00B029FB" w14:paraId="0261F9FE" w14:textId="77777777" w:rsidTr="00540548">
        <w:trPr>
          <w:trHeight w:val="680"/>
        </w:trPr>
        <w:tc>
          <w:tcPr>
            <w:tcW w:w="1809" w:type="dxa"/>
          </w:tcPr>
          <w:p w14:paraId="0261F9FC" w14:textId="77777777" w:rsidR="00BD687F" w:rsidRPr="00692070" w:rsidRDefault="00BD687F" w:rsidP="004C6EC2">
            <w:pPr>
              <w:rPr>
                <w:b/>
                <w:szCs w:val="24"/>
              </w:rPr>
            </w:pPr>
            <w:r>
              <w:rPr>
                <w:b/>
                <w:szCs w:val="24"/>
              </w:rPr>
              <w:t xml:space="preserve">Highly </w:t>
            </w:r>
            <w:r w:rsidRPr="00692070">
              <w:rPr>
                <w:b/>
                <w:szCs w:val="24"/>
              </w:rPr>
              <w:t>Likely</w:t>
            </w:r>
          </w:p>
        </w:tc>
        <w:tc>
          <w:tcPr>
            <w:tcW w:w="5812" w:type="dxa"/>
          </w:tcPr>
          <w:p w14:paraId="0261F9FD" w14:textId="77777777" w:rsidR="00BD687F" w:rsidRPr="00B029FB" w:rsidRDefault="00BD687F" w:rsidP="007C4878">
            <w:pPr>
              <w:rPr>
                <w:szCs w:val="24"/>
              </w:rPr>
            </w:pPr>
            <w:r>
              <w:rPr>
                <w:szCs w:val="24"/>
              </w:rPr>
              <w:t>Expected to happen/reoccur, possibly frequently.</w:t>
            </w:r>
          </w:p>
        </w:tc>
      </w:tr>
      <w:tr w:rsidR="00BD687F" w:rsidRPr="00B029FB" w14:paraId="0261FA01" w14:textId="77777777" w:rsidTr="00540548">
        <w:trPr>
          <w:trHeight w:val="680"/>
        </w:trPr>
        <w:tc>
          <w:tcPr>
            <w:tcW w:w="1809" w:type="dxa"/>
          </w:tcPr>
          <w:p w14:paraId="0261F9FF" w14:textId="77777777" w:rsidR="00BD687F" w:rsidRPr="00692070" w:rsidRDefault="00BD687F" w:rsidP="004C6EC2">
            <w:pPr>
              <w:rPr>
                <w:b/>
                <w:szCs w:val="24"/>
              </w:rPr>
            </w:pPr>
            <w:r w:rsidRPr="00692070">
              <w:rPr>
                <w:b/>
                <w:szCs w:val="24"/>
              </w:rPr>
              <w:t>Possible</w:t>
            </w:r>
          </w:p>
        </w:tc>
        <w:tc>
          <w:tcPr>
            <w:tcW w:w="5812" w:type="dxa"/>
          </w:tcPr>
          <w:p w14:paraId="0261FA00" w14:textId="77777777" w:rsidR="00BD687F" w:rsidRPr="00B029FB" w:rsidRDefault="00BD687F" w:rsidP="004C6EC2">
            <w:pPr>
              <w:rPr>
                <w:szCs w:val="24"/>
              </w:rPr>
            </w:pPr>
            <w:r>
              <w:rPr>
                <w:szCs w:val="24"/>
              </w:rPr>
              <w:t>Might happen/reoccur at some time depends on circumstances.</w:t>
            </w:r>
          </w:p>
        </w:tc>
      </w:tr>
      <w:tr w:rsidR="00BD687F" w:rsidRPr="00B029FB" w14:paraId="0261FA04" w14:textId="77777777" w:rsidTr="00540548">
        <w:trPr>
          <w:trHeight w:val="680"/>
        </w:trPr>
        <w:tc>
          <w:tcPr>
            <w:tcW w:w="1809" w:type="dxa"/>
          </w:tcPr>
          <w:p w14:paraId="0261FA02" w14:textId="77777777" w:rsidR="00BD687F" w:rsidRPr="00692070" w:rsidRDefault="00BD687F" w:rsidP="004C6EC2">
            <w:pPr>
              <w:rPr>
                <w:b/>
                <w:szCs w:val="24"/>
              </w:rPr>
            </w:pPr>
            <w:r w:rsidRPr="00692070">
              <w:rPr>
                <w:b/>
                <w:szCs w:val="24"/>
              </w:rPr>
              <w:t>Unlikely</w:t>
            </w:r>
          </w:p>
        </w:tc>
        <w:tc>
          <w:tcPr>
            <w:tcW w:w="5812" w:type="dxa"/>
          </w:tcPr>
          <w:p w14:paraId="0261FA03" w14:textId="77777777" w:rsidR="00BD687F" w:rsidRPr="00B029FB" w:rsidRDefault="00BD687F" w:rsidP="004E0EAD">
            <w:pPr>
              <w:rPr>
                <w:szCs w:val="24"/>
              </w:rPr>
            </w:pPr>
            <w:r>
              <w:rPr>
                <w:szCs w:val="24"/>
              </w:rPr>
              <w:t>Not expected to happen/reoccur but possible in certain circumstances.</w:t>
            </w:r>
          </w:p>
        </w:tc>
      </w:tr>
      <w:tr w:rsidR="00BD687F" w:rsidRPr="00B029FB" w14:paraId="0261FA07" w14:textId="77777777" w:rsidTr="00540548">
        <w:trPr>
          <w:trHeight w:val="680"/>
        </w:trPr>
        <w:tc>
          <w:tcPr>
            <w:tcW w:w="1809" w:type="dxa"/>
          </w:tcPr>
          <w:p w14:paraId="0261FA05" w14:textId="77777777" w:rsidR="00BD687F" w:rsidRPr="00692070" w:rsidRDefault="00BD687F" w:rsidP="004C6EC2">
            <w:pPr>
              <w:rPr>
                <w:b/>
                <w:szCs w:val="24"/>
              </w:rPr>
            </w:pPr>
            <w:r w:rsidRPr="00692070">
              <w:rPr>
                <w:b/>
                <w:szCs w:val="24"/>
              </w:rPr>
              <w:t>Very Unlikely</w:t>
            </w:r>
          </w:p>
        </w:tc>
        <w:tc>
          <w:tcPr>
            <w:tcW w:w="5812" w:type="dxa"/>
          </w:tcPr>
          <w:p w14:paraId="0261FA06" w14:textId="77777777" w:rsidR="00BD687F" w:rsidRPr="00B029FB" w:rsidRDefault="00BD687F" w:rsidP="008B1C6C">
            <w:pPr>
              <w:rPr>
                <w:szCs w:val="24"/>
              </w:rPr>
            </w:pPr>
            <w:r>
              <w:rPr>
                <w:szCs w:val="24"/>
              </w:rPr>
              <w:t>Would only occur in very exceptional circumstances.</w:t>
            </w:r>
          </w:p>
        </w:tc>
      </w:tr>
    </w:tbl>
    <w:tbl>
      <w:tblPr>
        <w:tblpPr w:leftFromText="180" w:rightFromText="180" w:vertAnchor="text" w:horzAnchor="margin" w:tblpXSpec="right"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5632"/>
      </w:tblGrid>
      <w:tr w:rsidR="00BD687F" w:rsidRPr="00B029FB" w14:paraId="0261FA09" w14:textId="77777777" w:rsidTr="00540548">
        <w:trPr>
          <w:trHeight w:val="340"/>
        </w:trPr>
        <w:tc>
          <w:tcPr>
            <w:tcW w:w="7315" w:type="dxa"/>
            <w:gridSpan w:val="2"/>
            <w:shd w:val="clear" w:color="auto" w:fill="D9D9D9"/>
            <w:vAlign w:val="center"/>
          </w:tcPr>
          <w:p w14:paraId="0261FA08" w14:textId="77777777" w:rsidR="00BD687F" w:rsidRPr="00B029FB" w:rsidRDefault="00BD687F" w:rsidP="00540548">
            <w:pPr>
              <w:jc w:val="center"/>
              <w:rPr>
                <w:b/>
                <w:szCs w:val="24"/>
              </w:rPr>
            </w:pPr>
            <w:r w:rsidRPr="00B029FB">
              <w:rPr>
                <w:b/>
                <w:szCs w:val="24"/>
              </w:rPr>
              <w:t>CATEGORIES OF CONSEQUENCE SEVERITY</w:t>
            </w:r>
          </w:p>
        </w:tc>
      </w:tr>
      <w:tr w:rsidR="00BD687F" w:rsidRPr="00B029FB" w14:paraId="0261FA0C" w14:textId="77777777" w:rsidTr="00540548">
        <w:trPr>
          <w:trHeight w:val="552"/>
        </w:trPr>
        <w:tc>
          <w:tcPr>
            <w:tcW w:w="1683" w:type="dxa"/>
          </w:tcPr>
          <w:p w14:paraId="0261FA0A" w14:textId="77777777" w:rsidR="00BD687F" w:rsidRPr="00692070" w:rsidRDefault="00BD687F" w:rsidP="00540548">
            <w:pPr>
              <w:rPr>
                <w:b/>
                <w:szCs w:val="24"/>
              </w:rPr>
            </w:pPr>
            <w:r w:rsidRPr="00692070">
              <w:rPr>
                <w:b/>
                <w:szCs w:val="24"/>
              </w:rPr>
              <w:t>Catastrophic</w:t>
            </w:r>
          </w:p>
        </w:tc>
        <w:tc>
          <w:tcPr>
            <w:tcW w:w="5632" w:type="dxa"/>
          </w:tcPr>
          <w:p w14:paraId="0261FA0B" w14:textId="77777777" w:rsidR="00BD687F" w:rsidRPr="00B029FB" w:rsidRDefault="00BD687F" w:rsidP="00A63E10">
            <w:pPr>
              <w:rPr>
                <w:szCs w:val="24"/>
              </w:rPr>
            </w:pPr>
            <w:r>
              <w:rPr>
                <w:szCs w:val="24"/>
              </w:rPr>
              <w:t xml:space="preserve">Incident could result in </w:t>
            </w:r>
            <w:r w:rsidRPr="00A63E10">
              <w:rPr>
                <w:szCs w:val="24"/>
                <w:u w:val="single"/>
              </w:rPr>
              <w:t>one or more fatalities</w:t>
            </w:r>
            <w:r>
              <w:rPr>
                <w:szCs w:val="24"/>
              </w:rPr>
              <w:t xml:space="preserve">. </w:t>
            </w:r>
          </w:p>
        </w:tc>
      </w:tr>
      <w:tr w:rsidR="00BD687F" w:rsidRPr="00B029FB" w14:paraId="0261FA0F" w14:textId="77777777" w:rsidTr="00540548">
        <w:trPr>
          <w:trHeight w:val="552"/>
        </w:trPr>
        <w:tc>
          <w:tcPr>
            <w:tcW w:w="1683" w:type="dxa"/>
          </w:tcPr>
          <w:p w14:paraId="0261FA0D" w14:textId="77777777" w:rsidR="00BD687F" w:rsidRPr="00692070" w:rsidRDefault="00BD687F" w:rsidP="00540548">
            <w:pPr>
              <w:rPr>
                <w:b/>
                <w:szCs w:val="24"/>
              </w:rPr>
            </w:pPr>
            <w:r w:rsidRPr="00692070">
              <w:rPr>
                <w:b/>
                <w:szCs w:val="24"/>
              </w:rPr>
              <w:t>Major</w:t>
            </w:r>
          </w:p>
        </w:tc>
        <w:tc>
          <w:tcPr>
            <w:tcW w:w="5632" w:type="dxa"/>
          </w:tcPr>
          <w:p w14:paraId="0261FA0E" w14:textId="77777777" w:rsidR="00BD687F" w:rsidRPr="001E3B9C" w:rsidRDefault="00BD687F" w:rsidP="00540548">
            <w:pPr>
              <w:rPr>
                <w:rFonts w:cs="Arial"/>
                <w:color w:val="000000"/>
                <w:szCs w:val="24"/>
              </w:rPr>
            </w:pPr>
            <w:r>
              <w:rPr>
                <w:rFonts w:cs="Arial"/>
                <w:color w:val="000000"/>
              </w:rPr>
              <w:t>Major injury resulting in incapacity, hospitalisation &gt;24 hours.</w:t>
            </w:r>
          </w:p>
        </w:tc>
      </w:tr>
      <w:tr w:rsidR="00BD687F" w:rsidRPr="00B029FB" w14:paraId="0261FA12" w14:textId="77777777" w:rsidTr="00540548">
        <w:trPr>
          <w:trHeight w:val="552"/>
        </w:trPr>
        <w:tc>
          <w:tcPr>
            <w:tcW w:w="1683" w:type="dxa"/>
          </w:tcPr>
          <w:p w14:paraId="0261FA10" w14:textId="77777777" w:rsidR="00BD687F" w:rsidRPr="00692070" w:rsidRDefault="00BD687F" w:rsidP="00540548">
            <w:pPr>
              <w:rPr>
                <w:b/>
                <w:szCs w:val="24"/>
              </w:rPr>
            </w:pPr>
            <w:r w:rsidRPr="00692070">
              <w:rPr>
                <w:b/>
                <w:szCs w:val="24"/>
              </w:rPr>
              <w:t>Significant</w:t>
            </w:r>
          </w:p>
        </w:tc>
        <w:tc>
          <w:tcPr>
            <w:tcW w:w="5632" w:type="dxa"/>
          </w:tcPr>
          <w:p w14:paraId="0261FA11" w14:textId="77777777" w:rsidR="00BD687F" w:rsidRPr="00B029FB" w:rsidRDefault="00BD687F" w:rsidP="00A63E10">
            <w:pPr>
              <w:rPr>
                <w:szCs w:val="24"/>
              </w:rPr>
            </w:pPr>
            <w:r>
              <w:rPr>
                <w:rFonts w:cs="Arial"/>
                <w:color w:val="000000"/>
              </w:rPr>
              <w:t>Injury requires attention of a Doctor or Hospital treatment or hospitalisation &lt;24 hours.</w:t>
            </w:r>
          </w:p>
        </w:tc>
      </w:tr>
      <w:tr w:rsidR="00BD687F" w:rsidRPr="00B029FB" w14:paraId="0261FA15" w14:textId="77777777" w:rsidTr="00540548">
        <w:trPr>
          <w:trHeight w:val="552"/>
        </w:trPr>
        <w:tc>
          <w:tcPr>
            <w:tcW w:w="1683" w:type="dxa"/>
          </w:tcPr>
          <w:p w14:paraId="0261FA13" w14:textId="77777777" w:rsidR="00BD687F" w:rsidRPr="00692070" w:rsidRDefault="00BD687F" w:rsidP="00540548">
            <w:pPr>
              <w:rPr>
                <w:b/>
                <w:szCs w:val="24"/>
              </w:rPr>
            </w:pPr>
            <w:r w:rsidRPr="00692070">
              <w:rPr>
                <w:b/>
                <w:szCs w:val="24"/>
              </w:rPr>
              <w:t>Minor</w:t>
            </w:r>
          </w:p>
        </w:tc>
        <w:tc>
          <w:tcPr>
            <w:tcW w:w="5632" w:type="dxa"/>
          </w:tcPr>
          <w:p w14:paraId="0261FA14" w14:textId="77777777" w:rsidR="00BD687F" w:rsidRPr="001E3B9C" w:rsidRDefault="00BD687F" w:rsidP="00540548">
            <w:pPr>
              <w:rPr>
                <w:rFonts w:cs="Arial"/>
                <w:color w:val="000000"/>
                <w:szCs w:val="24"/>
              </w:rPr>
            </w:pPr>
            <w:r>
              <w:rPr>
                <w:rFonts w:cs="Arial"/>
                <w:color w:val="000000"/>
              </w:rPr>
              <w:t>Small cut, bruise, abrasion, basic first aid treatment provided.</w:t>
            </w:r>
          </w:p>
        </w:tc>
      </w:tr>
      <w:tr w:rsidR="00BD687F" w:rsidRPr="00B029FB" w14:paraId="0261FA18" w14:textId="77777777" w:rsidTr="00540548">
        <w:trPr>
          <w:trHeight w:val="552"/>
        </w:trPr>
        <w:tc>
          <w:tcPr>
            <w:tcW w:w="1683" w:type="dxa"/>
          </w:tcPr>
          <w:p w14:paraId="0261FA16" w14:textId="77777777" w:rsidR="00BD687F" w:rsidRPr="00692070" w:rsidRDefault="00BD687F" w:rsidP="00540548">
            <w:pPr>
              <w:rPr>
                <w:b/>
                <w:szCs w:val="24"/>
              </w:rPr>
            </w:pPr>
            <w:r w:rsidRPr="00692070">
              <w:rPr>
                <w:b/>
                <w:szCs w:val="24"/>
              </w:rPr>
              <w:t>Negligible</w:t>
            </w:r>
          </w:p>
        </w:tc>
        <w:tc>
          <w:tcPr>
            <w:tcW w:w="5632" w:type="dxa"/>
          </w:tcPr>
          <w:p w14:paraId="0261FA17" w14:textId="77777777" w:rsidR="00BD687F" w:rsidRPr="00B029FB" w:rsidRDefault="00BD687F" w:rsidP="00540548">
            <w:pPr>
              <w:rPr>
                <w:szCs w:val="24"/>
              </w:rPr>
            </w:pPr>
            <w:r>
              <w:rPr>
                <w:szCs w:val="24"/>
              </w:rPr>
              <w:t>Some discomfort, self help. No treatment required.</w:t>
            </w:r>
          </w:p>
        </w:tc>
      </w:tr>
    </w:tbl>
    <w:p w14:paraId="0261FA19" w14:textId="77777777" w:rsidR="00BD687F" w:rsidRPr="0084656C" w:rsidRDefault="00BD687F" w:rsidP="00004B1A">
      <w:pPr>
        <w:rPr>
          <w:sz w:val="18"/>
          <w:szCs w:val="18"/>
        </w:rPr>
      </w:pPr>
    </w:p>
    <w:p w14:paraId="0261FA1A" w14:textId="77777777" w:rsidR="00BD687F" w:rsidRPr="0084656C" w:rsidRDefault="00BD687F" w:rsidP="00004B1A">
      <w:pPr>
        <w:rPr>
          <w:sz w:val="18"/>
          <w:szCs w:val="18"/>
        </w:rPr>
      </w:pPr>
    </w:p>
    <w:p w14:paraId="0261FA1B" w14:textId="77777777" w:rsidR="00BD687F" w:rsidRPr="0084656C" w:rsidRDefault="00BD687F" w:rsidP="00004B1A">
      <w:pPr>
        <w:rPr>
          <w:sz w:val="18"/>
          <w:szCs w:val="18"/>
        </w:rPr>
      </w:pPr>
    </w:p>
    <w:p w14:paraId="0261FA1C" w14:textId="77777777" w:rsidR="00BD687F" w:rsidRPr="0084656C" w:rsidRDefault="00BD687F" w:rsidP="00004B1A">
      <w:pPr>
        <w:rPr>
          <w:sz w:val="18"/>
          <w:szCs w:val="18"/>
        </w:rPr>
      </w:pPr>
    </w:p>
    <w:p w14:paraId="0261FA1D" w14:textId="77777777" w:rsidR="00BD687F" w:rsidRPr="0084656C" w:rsidRDefault="00BD687F" w:rsidP="00004B1A">
      <w:pPr>
        <w:rPr>
          <w:sz w:val="18"/>
          <w:szCs w:val="18"/>
        </w:rPr>
      </w:pPr>
    </w:p>
    <w:p w14:paraId="0261FA1E" w14:textId="77777777" w:rsidR="00BD687F" w:rsidRPr="0084656C" w:rsidRDefault="00BD687F" w:rsidP="00004B1A">
      <w:pPr>
        <w:rPr>
          <w:sz w:val="18"/>
          <w:szCs w:val="18"/>
        </w:rPr>
      </w:pPr>
    </w:p>
    <w:tbl>
      <w:tblPr>
        <w:tblpPr w:leftFromText="181" w:rightFromText="181" w:vertAnchor="text" w:horzAnchor="margin" w:tblpY="2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514"/>
        <w:gridCol w:w="1514"/>
        <w:gridCol w:w="1514"/>
        <w:gridCol w:w="1396"/>
      </w:tblGrid>
      <w:tr w:rsidR="00BD687F" w:rsidRPr="00B029FB" w14:paraId="0261FA20" w14:textId="77777777" w:rsidTr="004C6EC2">
        <w:trPr>
          <w:trHeight w:val="340"/>
        </w:trPr>
        <w:tc>
          <w:tcPr>
            <w:tcW w:w="7621" w:type="dxa"/>
            <w:gridSpan w:val="5"/>
            <w:shd w:val="clear" w:color="auto" w:fill="D9D9D9"/>
            <w:vAlign w:val="center"/>
          </w:tcPr>
          <w:p w14:paraId="0261FA1F" w14:textId="77777777" w:rsidR="00BD687F" w:rsidRPr="00692070" w:rsidRDefault="00BD687F" w:rsidP="004C6EC2">
            <w:pPr>
              <w:jc w:val="center"/>
              <w:rPr>
                <w:b/>
                <w:sz w:val="28"/>
                <w:szCs w:val="24"/>
              </w:rPr>
            </w:pPr>
            <w:r w:rsidRPr="00B029FB">
              <w:rPr>
                <w:b/>
                <w:szCs w:val="24"/>
              </w:rPr>
              <w:lastRenderedPageBreak/>
              <w:t>RISK RATING</w:t>
            </w:r>
          </w:p>
        </w:tc>
      </w:tr>
      <w:tr w:rsidR="00BD687F" w:rsidRPr="00B029FB" w14:paraId="0261FA26" w14:textId="77777777" w:rsidTr="004C6EC2">
        <w:trPr>
          <w:trHeight w:val="567"/>
        </w:trPr>
        <w:tc>
          <w:tcPr>
            <w:tcW w:w="1683" w:type="dxa"/>
            <w:vAlign w:val="center"/>
          </w:tcPr>
          <w:p w14:paraId="0261FA21" w14:textId="77777777" w:rsidR="00BD687F" w:rsidRPr="00B029FB" w:rsidRDefault="00BD687F" w:rsidP="004C6EC2">
            <w:pPr>
              <w:rPr>
                <w:szCs w:val="24"/>
              </w:rPr>
            </w:pPr>
          </w:p>
        </w:tc>
        <w:tc>
          <w:tcPr>
            <w:tcW w:w="1514" w:type="dxa"/>
            <w:vAlign w:val="center"/>
          </w:tcPr>
          <w:p w14:paraId="0261FA22" w14:textId="77777777" w:rsidR="00BD687F" w:rsidRPr="00692070" w:rsidRDefault="00BD687F" w:rsidP="004C6EC2">
            <w:pPr>
              <w:jc w:val="center"/>
              <w:rPr>
                <w:b/>
                <w:szCs w:val="24"/>
              </w:rPr>
            </w:pPr>
            <w:r>
              <w:rPr>
                <w:b/>
                <w:szCs w:val="24"/>
              </w:rPr>
              <w:t xml:space="preserve">Highly </w:t>
            </w:r>
            <w:r w:rsidRPr="00692070">
              <w:rPr>
                <w:b/>
                <w:szCs w:val="24"/>
              </w:rPr>
              <w:t>Likely</w:t>
            </w:r>
          </w:p>
        </w:tc>
        <w:tc>
          <w:tcPr>
            <w:tcW w:w="1514" w:type="dxa"/>
            <w:vAlign w:val="center"/>
          </w:tcPr>
          <w:p w14:paraId="0261FA23" w14:textId="77777777" w:rsidR="00BD687F" w:rsidRPr="00692070" w:rsidRDefault="00BD687F" w:rsidP="004C6EC2">
            <w:pPr>
              <w:jc w:val="center"/>
              <w:rPr>
                <w:b/>
                <w:szCs w:val="24"/>
              </w:rPr>
            </w:pPr>
            <w:r w:rsidRPr="00692070">
              <w:rPr>
                <w:b/>
                <w:szCs w:val="24"/>
              </w:rPr>
              <w:t>Possible</w:t>
            </w:r>
          </w:p>
        </w:tc>
        <w:tc>
          <w:tcPr>
            <w:tcW w:w="1514" w:type="dxa"/>
            <w:vAlign w:val="center"/>
          </w:tcPr>
          <w:p w14:paraId="0261FA24" w14:textId="77777777" w:rsidR="00BD687F" w:rsidRPr="00692070" w:rsidRDefault="00BD687F" w:rsidP="004C6EC2">
            <w:pPr>
              <w:jc w:val="center"/>
              <w:rPr>
                <w:b/>
                <w:szCs w:val="24"/>
              </w:rPr>
            </w:pPr>
            <w:r w:rsidRPr="00692070">
              <w:rPr>
                <w:b/>
                <w:szCs w:val="24"/>
              </w:rPr>
              <w:t>Unlikely</w:t>
            </w:r>
          </w:p>
        </w:tc>
        <w:tc>
          <w:tcPr>
            <w:tcW w:w="1396" w:type="dxa"/>
            <w:vAlign w:val="center"/>
          </w:tcPr>
          <w:p w14:paraId="0261FA25" w14:textId="77777777" w:rsidR="00BD687F" w:rsidRPr="00692070" w:rsidRDefault="00BD687F" w:rsidP="004C6EC2">
            <w:pPr>
              <w:jc w:val="center"/>
              <w:rPr>
                <w:b/>
                <w:szCs w:val="24"/>
              </w:rPr>
            </w:pPr>
            <w:r w:rsidRPr="00692070">
              <w:rPr>
                <w:b/>
                <w:szCs w:val="24"/>
              </w:rPr>
              <w:t>Very Unlikely</w:t>
            </w:r>
          </w:p>
        </w:tc>
      </w:tr>
      <w:tr w:rsidR="00BD687F" w:rsidRPr="00B029FB" w14:paraId="0261FA2C" w14:textId="77777777" w:rsidTr="00D36ED4">
        <w:trPr>
          <w:trHeight w:val="711"/>
        </w:trPr>
        <w:tc>
          <w:tcPr>
            <w:tcW w:w="1683" w:type="dxa"/>
            <w:vAlign w:val="center"/>
          </w:tcPr>
          <w:p w14:paraId="0261FA27" w14:textId="77777777" w:rsidR="00BD687F" w:rsidRPr="00692070" w:rsidRDefault="00BD687F" w:rsidP="004C6EC2">
            <w:pPr>
              <w:rPr>
                <w:b/>
                <w:szCs w:val="24"/>
              </w:rPr>
            </w:pPr>
            <w:r w:rsidRPr="00692070">
              <w:rPr>
                <w:b/>
                <w:szCs w:val="24"/>
              </w:rPr>
              <w:t>Catastrophic</w:t>
            </w:r>
          </w:p>
        </w:tc>
        <w:tc>
          <w:tcPr>
            <w:tcW w:w="1514" w:type="dxa"/>
            <w:shd w:val="clear" w:color="auto" w:fill="FF0000"/>
            <w:vAlign w:val="center"/>
          </w:tcPr>
          <w:p w14:paraId="0261FA28" w14:textId="77777777" w:rsidR="00BD687F" w:rsidRPr="004E0EAD" w:rsidRDefault="00BD687F" w:rsidP="004C6EC2">
            <w:pPr>
              <w:jc w:val="center"/>
              <w:rPr>
                <w:b/>
                <w:sz w:val="28"/>
                <w:szCs w:val="24"/>
              </w:rPr>
            </w:pPr>
            <w:r w:rsidRPr="004E0EAD">
              <w:rPr>
                <w:b/>
                <w:sz w:val="28"/>
                <w:szCs w:val="24"/>
              </w:rPr>
              <w:t>A</w:t>
            </w:r>
          </w:p>
        </w:tc>
        <w:tc>
          <w:tcPr>
            <w:tcW w:w="1514" w:type="dxa"/>
            <w:shd w:val="clear" w:color="auto" w:fill="FF0000"/>
            <w:vAlign w:val="center"/>
          </w:tcPr>
          <w:p w14:paraId="0261FA29" w14:textId="77777777" w:rsidR="00BD687F" w:rsidRPr="004E0EAD" w:rsidRDefault="00BD687F" w:rsidP="004C6EC2">
            <w:pPr>
              <w:jc w:val="center"/>
              <w:rPr>
                <w:b/>
                <w:sz w:val="28"/>
                <w:szCs w:val="24"/>
              </w:rPr>
            </w:pPr>
            <w:r w:rsidRPr="004E0EAD">
              <w:rPr>
                <w:b/>
                <w:sz w:val="28"/>
                <w:szCs w:val="24"/>
              </w:rPr>
              <w:t>A</w:t>
            </w:r>
          </w:p>
        </w:tc>
        <w:tc>
          <w:tcPr>
            <w:tcW w:w="1514" w:type="dxa"/>
            <w:shd w:val="clear" w:color="auto" w:fill="FF6600"/>
            <w:vAlign w:val="center"/>
          </w:tcPr>
          <w:p w14:paraId="0261FA2A" w14:textId="77777777" w:rsidR="00BD687F" w:rsidRPr="004E0EAD" w:rsidRDefault="00BD687F" w:rsidP="004C6EC2">
            <w:pPr>
              <w:jc w:val="center"/>
              <w:rPr>
                <w:b/>
                <w:szCs w:val="24"/>
              </w:rPr>
            </w:pPr>
            <w:r w:rsidRPr="004E0EAD">
              <w:rPr>
                <w:b/>
                <w:szCs w:val="24"/>
              </w:rPr>
              <w:t>B</w:t>
            </w:r>
          </w:p>
        </w:tc>
        <w:tc>
          <w:tcPr>
            <w:tcW w:w="1396" w:type="dxa"/>
            <w:shd w:val="clear" w:color="auto" w:fill="92D050"/>
            <w:vAlign w:val="center"/>
          </w:tcPr>
          <w:p w14:paraId="0261FA2B" w14:textId="77777777" w:rsidR="00BD687F" w:rsidRPr="004E0EAD" w:rsidRDefault="00BD687F" w:rsidP="004C6EC2">
            <w:pPr>
              <w:jc w:val="center"/>
              <w:rPr>
                <w:b/>
                <w:szCs w:val="24"/>
              </w:rPr>
            </w:pPr>
            <w:r w:rsidRPr="004E0EAD">
              <w:rPr>
                <w:b/>
                <w:szCs w:val="24"/>
              </w:rPr>
              <w:t>E</w:t>
            </w:r>
          </w:p>
        </w:tc>
      </w:tr>
      <w:tr w:rsidR="00BD687F" w:rsidRPr="00B029FB" w14:paraId="0261FA32" w14:textId="77777777" w:rsidTr="00D36ED4">
        <w:trPr>
          <w:trHeight w:val="711"/>
        </w:trPr>
        <w:tc>
          <w:tcPr>
            <w:tcW w:w="1683" w:type="dxa"/>
            <w:vAlign w:val="center"/>
          </w:tcPr>
          <w:p w14:paraId="0261FA2D" w14:textId="77777777" w:rsidR="00BD687F" w:rsidRPr="00692070" w:rsidRDefault="00BD687F" w:rsidP="004C6EC2">
            <w:pPr>
              <w:rPr>
                <w:b/>
                <w:szCs w:val="24"/>
              </w:rPr>
            </w:pPr>
            <w:r w:rsidRPr="00692070">
              <w:rPr>
                <w:b/>
                <w:szCs w:val="24"/>
              </w:rPr>
              <w:t>Major</w:t>
            </w:r>
          </w:p>
        </w:tc>
        <w:tc>
          <w:tcPr>
            <w:tcW w:w="1514" w:type="dxa"/>
            <w:shd w:val="clear" w:color="auto" w:fill="FF0000"/>
            <w:vAlign w:val="center"/>
          </w:tcPr>
          <w:p w14:paraId="0261FA2E" w14:textId="77777777" w:rsidR="00BD687F" w:rsidRPr="004E0EAD" w:rsidRDefault="00BD687F" w:rsidP="004C6EC2">
            <w:pPr>
              <w:jc w:val="center"/>
              <w:rPr>
                <w:b/>
                <w:szCs w:val="24"/>
              </w:rPr>
            </w:pPr>
            <w:r w:rsidRPr="004E0EAD">
              <w:rPr>
                <w:b/>
                <w:sz w:val="28"/>
                <w:szCs w:val="24"/>
              </w:rPr>
              <w:t>A</w:t>
            </w:r>
          </w:p>
        </w:tc>
        <w:tc>
          <w:tcPr>
            <w:tcW w:w="1514" w:type="dxa"/>
            <w:shd w:val="clear" w:color="auto" w:fill="FF6600"/>
            <w:vAlign w:val="center"/>
          </w:tcPr>
          <w:p w14:paraId="0261FA2F" w14:textId="77777777" w:rsidR="00BD687F" w:rsidRPr="004E0EAD" w:rsidRDefault="00BD687F" w:rsidP="004C6EC2">
            <w:pPr>
              <w:jc w:val="center"/>
              <w:rPr>
                <w:b/>
                <w:szCs w:val="24"/>
              </w:rPr>
            </w:pPr>
            <w:r w:rsidRPr="004E0EAD">
              <w:rPr>
                <w:b/>
                <w:szCs w:val="24"/>
              </w:rPr>
              <w:t>B</w:t>
            </w:r>
          </w:p>
        </w:tc>
        <w:tc>
          <w:tcPr>
            <w:tcW w:w="1514" w:type="dxa"/>
            <w:shd w:val="clear" w:color="auto" w:fill="FF9E6D"/>
            <w:vAlign w:val="center"/>
          </w:tcPr>
          <w:p w14:paraId="0261FA30" w14:textId="77777777" w:rsidR="00BD687F" w:rsidRPr="004E0EAD" w:rsidRDefault="00BD687F" w:rsidP="004C6EC2">
            <w:pPr>
              <w:jc w:val="center"/>
              <w:rPr>
                <w:b/>
                <w:szCs w:val="24"/>
              </w:rPr>
            </w:pPr>
            <w:r w:rsidRPr="004E0EAD">
              <w:rPr>
                <w:b/>
                <w:szCs w:val="24"/>
              </w:rPr>
              <w:t>C</w:t>
            </w:r>
          </w:p>
        </w:tc>
        <w:tc>
          <w:tcPr>
            <w:tcW w:w="1396" w:type="dxa"/>
            <w:shd w:val="clear" w:color="auto" w:fill="92D050"/>
            <w:vAlign w:val="center"/>
          </w:tcPr>
          <w:p w14:paraId="0261FA31" w14:textId="77777777" w:rsidR="00BD687F" w:rsidRPr="004E0EAD" w:rsidRDefault="00BD687F" w:rsidP="004C6EC2">
            <w:pPr>
              <w:jc w:val="center"/>
              <w:rPr>
                <w:b/>
                <w:szCs w:val="24"/>
              </w:rPr>
            </w:pPr>
            <w:r w:rsidRPr="004E0EAD">
              <w:rPr>
                <w:b/>
                <w:szCs w:val="24"/>
              </w:rPr>
              <w:t>E</w:t>
            </w:r>
          </w:p>
        </w:tc>
      </w:tr>
      <w:tr w:rsidR="00BD687F" w:rsidRPr="00B029FB" w14:paraId="0261FA38" w14:textId="77777777" w:rsidTr="00D36ED4">
        <w:trPr>
          <w:trHeight w:val="711"/>
        </w:trPr>
        <w:tc>
          <w:tcPr>
            <w:tcW w:w="1683" w:type="dxa"/>
            <w:vAlign w:val="center"/>
          </w:tcPr>
          <w:p w14:paraId="0261FA33" w14:textId="77777777" w:rsidR="00BD687F" w:rsidRPr="00692070" w:rsidRDefault="00BD687F" w:rsidP="004C6EC2">
            <w:pPr>
              <w:rPr>
                <w:b/>
                <w:szCs w:val="24"/>
              </w:rPr>
            </w:pPr>
            <w:r w:rsidRPr="00692070">
              <w:rPr>
                <w:b/>
                <w:szCs w:val="24"/>
              </w:rPr>
              <w:t>Significant</w:t>
            </w:r>
          </w:p>
        </w:tc>
        <w:tc>
          <w:tcPr>
            <w:tcW w:w="1514" w:type="dxa"/>
            <w:shd w:val="clear" w:color="auto" w:fill="FF6600"/>
            <w:vAlign w:val="center"/>
          </w:tcPr>
          <w:p w14:paraId="0261FA34" w14:textId="77777777" w:rsidR="00BD687F" w:rsidRPr="004E0EAD" w:rsidRDefault="00BD687F" w:rsidP="004C6EC2">
            <w:pPr>
              <w:jc w:val="center"/>
              <w:rPr>
                <w:b/>
                <w:szCs w:val="24"/>
              </w:rPr>
            </w:pPr>
            <w:r w:rsidRPr="004E0EAD">
              <w:rPr>
                <w:b/>
                <w:szCs w:val="24"/>
              </w:rPr>
              <w:t>B</w:t>
            </w:r>
          </w:p>
        </w:tc>
        <w:tc>
          <w:tcPr>
            <w:tcW w:w="1514" w:type="dxa"/>
            <w:shd w:val="clear" w:color="auto" w:fill="FF9E6D"/>
            <w:vAlign w:val="center"/>
          </w:tcPr>
          <w:p w14:paraId="0261FA35" w14:textId="77777777" w:rsidR="00BD687F" w:rsidRPr="004E0EAD" w:rsidRDefault="00BD687F" w:rsidP="004C6EC2">
            <w:pPr>
              <w:jc w:val="center"/>
              <w:rPr>
                <w:b/>
                <w:szCs w:val="24"/>
              </w:rPr>
            </w:pPr>
            <w:r w:rsidRPr="004E0EAD">
              <w:rPr>
                <w:b/>
                <w:szCs w:val="24"/>
              </w:rPr>
              <w:t>C</w:t>
            </w:r>
          </w:p>
        </w:tc>
        <w:tc>
          <w:tcPr>
            <w:tcW w:w="1514" w:type="dxa"/>
            <w:shd w:val="clear" w:color="auto" w:fill="00B050"/>
            <w:vAlign w:val="center"/>
          </w:tcPr>
          <w:p w14:paraId="0261FA36" w14:textId="77777777" w:rsidR="00BD687F" w:rsidRPr="004E0EAD" w:rsidRDefault="00BD687F" w:rsidP="004C6EC2">
            <w:pPr>
              <w:jc w:val="center"/>
              <w:rPr>
                <w:b/>
                <w:szCs w:val="24"/>
              </w:rPr>
            </w:pPr>
            <w:r w:rsidRPr="004E0EAD">
              <w:rPr>
                <w:b/>
                <w:szCs w:val="24"/>
              </w:rPr>
              <w:t>D</w:t>
            </w:r>
          </w:p>
        </w:tc>
        <w:tc>
          <w:tcPr>
            <w:tcW w:w="1396" w:type="dxa"/>
            <w:shd w:val="clear" w:color="auto" w:fill="92D050"/>
            <w:vAlign w:val="center"/>
          </w:tcPr>
          <w:p w14:paraId="0261FA37" w14:textId="77777777" w:rsidR="00BD687F" w:rsidRPr="004E0EAD" w:rsidRDefault="00BD687F" w:rsidP="004C6EC2">
            <w:pPr>
              <w:jc w:val="center"/>
              <w:rPr>
                <w:b/>
                <w:szCs w:val="24"/>
              </w:rPr>
            </w:pPr>
            <w:r w:rsidRPr="004E0EAD">
              <w:rPr>
                <w:b/>
                <w:szCs w:val="24"/>
              </w:rPr>
              <w:t>E</w:t>
            </w:r>
          </w:p>
        </w:tc>
      </w:tr>
      <w:tr w:rsidR="00BD687F" w:rsidRPr="00B029FB" w14:paraId="0261FA3E" w14:textId="77777777" w:rsidTr="00D36ED4">
        <w:trPr>
          <w:trHeight w:val="711"/>
        </w:trPr>
        <w:tc>
          <w:tcPr>
            <w:tcW w:w="1683" w:type="dxa"/>
            <w:vAlign w:val="center"/>
          </w:tcPr>
          <w:p w14:paraId="0261FA39" w14:textId="77777777" w:rsidR="00BD687F" w:rsidRPr="00692070" w:rsidRDefault="00BD687F" w:rsidP="004C6EC2">
            <w:pPr>
              <w:rPr>
                <w:b/>
                <w:szCs w:val="24"/>
              </w:rPr>
            </w:pPr>
            <w:r w:rsidRPr="00692070">
              <w:rPr>
                <w:b/>
                <w:szCs w:val="24"/>
              </w:rPr>
              <w:t>Minor</w:t>
            </w:r>
          </w:p>
        </w:tc>
        <w:tc>
          <w:tcPr>
            <w:tcW w:w="1514" w:type="dxa"/>
            <w:shd w:val="clear" w:color="auto" w:fill="FF9E6D"/>
            <w:vAlign w:val="center"/>
          </w:tcPr>
          <w:p w14:paraId="0261FA3A" w14:textId="77777777" w:rsidR="00BD687F" w:rsidRPr="004E0EAD" w:rsidRDefault="00BD687F" w:rsidP="004C6EC2">
            <w:pPr>
              <w:jc w:val="center"/>
              <w:rPr>
                <w:b/>
                <w:szCs w:val="24"/>
              </w:rPr>
            </w:pPr>
            <w:r w:rsidRPr="004E0EAD">
              <w:rPr>
                <w:b/>
                <w:szCs w:val="24"/>
              </w:rPr>
              <w:t>C</w:t>
            </w:r>
          </w:p>
        </w:tc>
        <w:tc>
          <w:tcPr>
            <w:tcW w:w="1514" w:type="dxa"/>
            <w:shd w:val="clear" w:color="auto" w:fill="00B050"/>
            <w:vAlign w:val="center"/>
          </w:tcPr>
          <w:p w14:paraId="0261FA3B" w14:textId="77777777" w:rsidR="00BD687F" w:rsidRPr="004E0EAD" w:rsidRDefault="00BD687F" w:rsidP="004C6EC2">
            <w:pPr>
              <w:jc w:val="center"/>
              <w:rPr>
                <w:b/>
                <w:szCs w:val="24"/>
              </w:rPr>
            </w:pPr>
            <w:r w:rsidRPr="004E0EAD">
              <w:rPr>
                <w:b/>
                <w:szCs w:val="24"/>
              </w:rPr>
              <w:t>D</w:t>
            </w:r>
          </w:p>
        </w:tc>
        <w:tc>
          <w:tcPr>
            <w:tcW w:w="1514" w:type="dxa"/>
            <w:shd w:val="clear" w:color="auto" w:fill="92D050"/>
            <w:vAlign w:val="center"/>
          </w:tcPr>
          <w:p w14:paraId="0261FA3C" w14:textId="77777777" w:rsidR="00BD687F" w:rsidRPr="004E0EAD" w:rsidRDefault="00BD687F" w:rsidP="004C6EC2">
            <w:pPr>
              <w:jc w:val="center"/>
              <w:rPr>
                <w:b/>
                <w:szCs w:val="24"/>
              </w:rPr>
            </w:pPr>
            <w:r w:rsidRPr="004E0EAD">
              <w:rPr>
                <w:b/>
                <w:szCs w:val="24"/>
              </w:rPr>
              <w:t>E</w:t>
            </w:r>
          </w:p>
        </w:tc>
        <w:tc>
          <w:tcPr>
            <w:tcW w:w="1396" w:type="dxa"/>
            <w:shd w:val="clear" w:color="auto" w:fill="92D050"/>
            <w:vAlign w:val="center"/>
          </w:tcPr>
          <w:p w14:paraId="0261FA3D" w14:textId="77777777" w:rsidR="00BD687F" w:rsidRPr="004E0EAD" w:rsidRDefault="00BD687F" w:rsidP="004C6EC2">
            <w:pPr>
              <w:jc w:val="center"/>
              <w:rPr>
                <w:b/>
                <w:szCs w:val="24"/>
              </w:rPr>
            </w:pPr>
            <w:r w:rsidRPr="004E0EAD">
              <w:rPr>
                <w:b/>
                <w:szCs w:val="24"/>
              </w:rPr>
              <w:t>E</w:t>
            </w:r>
          </w:p>
        </w:tc>
      </w:tr>
      <w:tr w:rsidR="00BD687F" w:rsidRPr="00B029FB" w14:paraId="0261FA44" w14:textId="77777777" w:rsidTr="00D36ED4">
        <w:trPr>
          <w:trHeight w:val="711"/>
        </w:trPr>
        <w:tc>
          <w:tcPr>
            <w:tcW w:w="1683" w:type="dxa"/>
            <w:vAlign w:val="center"/>
          </w:tcPr>
          <w:p w14:paraId="0261FA3F" w14:textId="77777777" w:rsidR="00BD687F" w:rsidRPr="00692070" w:rsidRDefault="00BD687F" w:rsidP="004C6EC2">
            <w:pPr>
              <w:rPr>
                <w:b/>
                <w:szCs w:val="24"/>
              </w:rPr>
            </w:pPr>
            <w:r w:rsidRPr="00692070">
              <w:rPr>
                <w:b/>
                <w:szCs w:val="24"/>
              </w:rPr>
              <w:t>Negligible</w:t>
            </w:r>
          </w:p>
        </w:tc>
        <w:tc>
          <w:tcPr>
            <w:tcW w:w="1514" w:type="dxa"/>
            <w:shd w:val="clear" w:color="auto" w:fill="92D050"/>
            <w:vAlign w:val="center"/>
          </w:tcPr>
          <w:p w14:paraId="0261FA40" w14:textId="77777777" w:rsidR="00BD687F" w:rsidRPr="004E0EAD" w:rsidRDefault="00BD687F" w:rsidP="004C6EC2">
            <w:pPr>
              <w:jc w:val="center"/>
              <w:rPr>
                <w:b/>
                <w:szCs w:val="24"/>
              </w:rPr>
            </w:pPr>
            <w:r w:rsidRPr="004E0EAD">
              <w:rPr>
                <w:b/>
                <w:szCs w:val="24"/>
              </w:rPr>
              <w:t>E</w:t>
            </w:r>
          </w:p>
        </w:tc>
        <w:tc>
          <w:tcPr>
            <w:tcW w:w="1514" w:type="dxa"/>
            <w:shd w:val="clear" w:color="auto" w:fill="92D050"/>
            <w:vAlign w:val="center"/>
          </w:tcPr>
          <w:p w14:paraId="0261FA41" w14:textId="77777777" w:rsidR="00BD687F" w:rsidRPr="004E0EAD" w:rsidRDefault="00BD687F" w:rsidP="004C6EC2">
            <w:pPr>
              <w:jc w:val="center"/>
              <w:rPr>
                <w:b/>
                <w:szCs w:val="24"/>
              </w:rPr>
            </w:pPr>
            <w:r w:rsidRPr="004E0EAD">
              <w:rPr>
                <w:b/>
                <w:szCs w:val="24"/>
              </w:rPr>
              <w:t>E</w:t>
            </w:r>
          </w:p>
        </w:tc>
        <w:tc>
          <w:tcPr>
            <w:tcW w:w="1514" w:type="dxa"/>
            <w:shd w:val="clear" w:color="auto" w:fill="92D050"/>
            <w:vAlign w:val="center"/>
          </w:tcPr>
          <w:p w14:paraId="0261FA42" w14:textId="77777777" w:rsidR="00BD687F" w:rsidRPr="004E0EAD" w:rsidRDefault="00BD687F" w:rsidP="004C6EC2">
            <w:pPr>
              <w:jc w:val="center"/>
              <w:rPr>
                <w:b/>
                <w:szCs w:val="24"/>
              </w:rPr>
            </w:pPr>
            <w:r w:rsidRPr="004E0EAD">
              <w:rPr>
                <w:b/>
                <w:szCs w:val="24"/>
              </w:rPr>
              <w:t>E</w:t>
            </w:r>
          </w:p>
        </w:tc>
        <w:tc>
          <w:tcPr>
            <w:tcW w:w="1396" w:type="dxa"/>
            <w:shd w:val="clear" w:color="auto" w:fill="92D050"/>
            <w:vAlign w:val="center"/>
          </w:tcPr>
          <w:p w14:paraId="0261FA43" w14:textId="77777777" w:rsidR="00BD687F" w:rsidRPr="004E0EAD" w:rsidRDefault="00BD687F" w:rsidP="004C6EC2">
            <w:pPr>
              <w:jc w:val="center"/>
              <w:rPr>
                <w:b/>
                <w:szCs w:val="24"/>
              </w:rPr>
            </w:pPr>
            <w:r w:rsidRPr="004E0EAD">
              <w:rPr>
                <w:b/>
                <w:szCs w:val="24"/>
              </w:rPr>
              <w:t>E</w:t>
            </w:r>
          </w:p>
        </w:tc>
      </w:tr>
    </w:tbl>
    <w:p w14:paraId="0261FA45" w14:textId="77777777" w:rsidR="00BD687F" w:rsidRDefault="00BD687F" w:rsidP="00004B1A">
      <w:pPr>
        <w:rPr>
          <w:sz w:val="18"/>
          <w:szCs w:val="18"/>
        </w:rPr>
      </w:pPr>
    </w:p>
    <w:tbl>
      <w:tblPr>
        <w:tblpPr w:leftFromText="180" w:rightFromText="180" w:vertAnchor="text" w:horzAnchor="margin" w:tblpXSpec="right" w:tblpY="20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662"/>
      </w:tblGrid>
      <w:tr w:rsidR="00BD687F" w:rsidRPr="00B029FB" w14:paraId="0261FA47" w14:textId="77777777" w:rsidTr="004C6EC2">
        <w:trPr>
          <w:trHeight w:val="340"/>
        </w:trPr>
        <w:tc>
          <w:tcPr>
            <w:tcW w:w="7372" w:type="dxa"/>
            <w:gridSpan w:val="2"/>
            <w:shd w:val="clear" w:color="auto" w:fill="D9D9D9"/>
            <w:vAlign w:val="center"/>
          </w:tcPr>
          <w:p w14:paraId="0261FA46" w14:textId="77777777" w:rsidR="00BD687F" w:rsidRPr="00B029FB" w:rsidRDefault="00BD687F" w:rsidP="004C6EC2">
            <w:pPr>
              <w:jc w:val="center"/>
              <w:rPr>
                <w:b/>
                <w:szCs w:val="24"/>
              </w:rPr>
            </w:pPr>
            <w:r w:rsidRPr="00B029FB">
              <w:rPr>
                <w:b/>
                <w:szCs w:val="24"/>
              </w:rPr>
              <w:t>RISK CLASSIFICATIONS</w:t>
            </w:r>
          </w:p>
        </w:tc>
      </w:tr>
      <w:tr w:rsidR="00BD687F" w:rsidRPr="00B029FB" w14:paraId="0261FA4A" w14:textId="77777777" w:rsidTr="004C6EC2">
        <w:trPr>
          <w:trHeight w:val="680"/>
        </w:trPr>
        <w:tc>
          <w:tcPr>
            <w:tcW w:w="710" w:type="dxa"/>
            <w:shd w:val="clear" w:color="auto" w:fill="FF0000"/>
          </w:tcPr>
          <w:p w14:paraId="0261FA48" w14:textId="77777777" w:rsidR="00BD687F" w:rsidRPr="004E0EAD" w:rsidRDefault="00BD687F" w:rsidP="004C6EC2">
            <w:pPr>
              <w:rPr>
                <w:b/>
                <w:szCs w:val="24"/>
              </w:rPr>
            </w:pPr>
            <w:r w:rsidRPr="004E0EAD">
              <w:rPr>
                <w:b/>
                <w:szCs w:val="24"/>
              </w:rPr>
              <w:t>A</w:t>
            </w:r>
          </w:p>
        </w:tc>
        <w:tc>
          <w:tcPr>
            <w:tcW w:w="6662" w:type="dxa"/>
            <w:shd w:val="clear" w:color="auto" w:fill="FF0000"/>
          </w:tcPr>
          <w:p w14:paraId="0261FA49" w14:textId="77777777" w:rsidR="00BD687F" w:rsidRPr="00B029FB" w:rsidRDefault="00BD687F" w:rsidP="00AC5A0F">
            <w:pPr>
              <w:rPr>
                <w:szCs w:val="24"/>
              </w:rPr>
            </w:pPr>
            <w:r w:rsidRPr="008B1C6C">
              <w:rPr>
                <w:b/>
                <w:szCs w:val="24"/>
              </w:rPr>
              <w:t>Unacceptable risk</w:t>
            </w:r>
            <w:r>
              <w:rPr>
                <w:b/>
                <w:szCs w:val="24"/>
              </w:rPr>
              <w:t>,</w:t>
            </w:r>
            <w:r w:rsidRPr="00B029FB">
              <w:rPr>
                <w:szCs w:val="24"/>
              </w:rPr>
              <w:t xml:space="preserve"> requires</w:t>
            </w:r>
            <w:r>
              <w:rPr>
                <w:szCs w:val="24"/>
              </w:rPr>
              <w:t xml:space="preserve"> immediate attention. Work </w:t>
            </w:r>
            <w:r w:rsidRPr="008B1C6C">
              <w:rPr>
                <w:szCs w:val="24"/>
                <w:u w:val="single"/>
              </w:rPr>
              <w:t xml:space="preserve">should not be started or continued </w:t>
            </w:r>
            <w:r>
              <w:rPr>
                <w:szCs w:val="24"/>
              </w:rPr>
              <w:t>until the level of risk has been reduced</w:t>
            </w:r>
            <w:r w:rsidRPr="00B029FB">
              <w:rPr>
                <w:szCs w:val="24"/>
              </w:rPr>
              <w:t>.</w:t>
            </w:r>
          </w:p>
        </w:tc>
      </w:tr>
      <w:tr w:rsidR="00BD687F" w:rsidRPr="00B029FB" w14:paraId="0261FA4D" w14:textId="77777777" w:rsidTr="004C6EC2">
        <w:trPr>
          <w:trHeight w:val="680"/>
        </w:trPr>
        <w:tc>
          <w:tcPr>
            <w:tcW w:w="710" w:type="dxa"/>
            <w:shd w:val="clear" w:color="auto" w:fill="FF6600"/>
          </w:tcPr>
          <w:p w14:paraId="0261FA4B" w14:textId="77777777" w:rsidR="00BD687F" w:rsidRPr="004E0EAD" w:rsidRDefault="00BD687F" w:rsidP="004C6EC2">
            <w:pPr>
              <w:rPr>
                <w:b/>
                <w:szCs w:val="24"/>
              </w:rPr>
            </w:pPr>
            <w:r w:rsidRPr="004E0EAD">
              <w:rPr>
                <w:b/>
                <w:szCs w:val="24"/>
              </w:rPr>
              <w:t>B</w:t>
            </w:r>
          </w:p>
        </w:tc>
        <w:tc>
          <w:tcPr>
            <w:tcW w:w="6662" w:type="dxa"/>
            <w:shd w:val="clear" w:color="auto" w:fill="FF6600"/>
          </w:tcPr>
          <w:p w14:paraId="0261FA4C" w14:textId="77777777" w:rsidR="00BD687F" w:rsidRPr="00B029FB" w:rsidRDefault="00BD687F" w:rsidP="00DF1111">
            <w:pPr>
              <w:rPr>
                <w:szCs w:val="24"/>
              </w:rPr>
            </w:pPr>
            <w:r w:rsidRPr="008B1C6C">
              <w:rPr>
                <w:b/>
                <w:szCs w:val="24"/>
              </w:rPr>
              <w:t>High risk</w:t>
            </w:r>
            <w:r>
              <w:rPr>
                <w:b/>
                <w:szCs w:val="24"/>
              </w:rPr>
              <w:t>,</w:t>
            </w:r>
            <w:r>
              <w:rPr>
                <w:szCs w:val="24"/>
              </w:rPr>
              <w:t xml:space="preserve"> requires immediate attention. Control measures must be identified and put into place as soon as possible. </w:t>
            </w:r>
          </w:p>
        </w:tc>
      </w:tr>
      <w:tr w:rsidR="00BD687F" w:rsidRPr="00B029FB" w14:paraId="0261FA50" w14:textId="77777777" w:rsidTr="004C6EC2">
        <w:trPr>
          <w:trHeight w:val="680"/>
        </w:trPr>
        <w:tc>
          <w:tcPr>
            <w:tcW w:w="710" w:type="dxa"/>
            <w:shd w:val="clear" w:color="auto" w:fill="FF9E6D"/>
          </w:tcPr>
          <w:p w14:paraId="0261FA4E" w14:textId="77777777" w:rsidR="00BD687F" w:rsidRPr="004E0EAD" w:rsidRDefault="00BD687F" w:rsidP="004C6EC2">
            <w:pPr>
              <w:rPr>
                <w:b/>
                <w:szCs w:val="24"/>
              </w:rPr>
            </w:pPr>
            <w:r w:rsidRPr="004E0EAD">
              <w:rPr>
                <w:b/>
                <w:szCs w:val="24"/>
              </w:rPr>
              <w:t>C</w:t>
            </w:r>
          </w:p>
        </w:tc>
        <w:tc>
          <w:tcPr>
            <w:tcW w:w="6662" w:type="dxa"/>
            <w:shd w:val="clear" w:color="auto" w:fill="FF9E6D"/>
          </w:tcPr>
          <w:p w14:paraId="0261FA4F" w14:textId="77777777" w:rsidR="00BD687F" w:rsidRPr="00B029FB" w:rsidRDefault="00BD687F" w:rsidP="00C9673A">
            <w:pPr>
              <w:rPr>
                <w:szCs w:val="24"/>
              </w:rPr>
            </w:pPr>
            <w:r w:rsidRPr="008B1C6C">
              <w:rPr>
                <w:b/>
                <w:szCs w:val="24"/>
              </w:rPr>
              <w:t>Medium risk</w:t>
            </w:r>
            <w:r>
              <w:rPr>
                <w:b/>
                <w:szCs w:val="24"/>
              </w:rPr>
              <w:t>,</w:t>
            </w:r>
            <w:r>
              <w:rPr>
                <w:szCs w:val="24"/>
              </w:rPr>
              <w:t xml:space="preserve"> requires attention as soon as possible. The risk should be only be tolerated in the short term and only when further control measures are being planned and introduced, Timescales must be short. </w:t>
            </w:r>
          </w:p>
        </w:tc>
      </w:tr>
      <w:tr w:rsidR="00BD687F" w:rsidRPr="00B029FB" w14:paraId="0261FA53" w14:textId="77777777" w:rsidTr="004C6EC2">
        <w:trPr>
          <w:trHeight w:val="680"/>
        </w:trPr>
        <w:tc>
          <w:tcPr>
            <w:tcW w:w="710" w:type="dxa"/>
            <w:shd w:val="clear" w:color="auto" w:fill="00B050"/>
          </w:tcPr>
          <w:p w14:paraId="0261FA51" w14:textId="77777777" w:rsidR="00BD687F" w:rsidRPr="004E0EAD" w:rsidRDefault="00BD687F" w:rsidP="004C6EC2">
            <w:pPr>
              <w:rPr>
                <w:b/>
                <w:szCs w:val="24"/>
              </w:rPr>
            </w:pPr>
            <w:r w:rsidRPr="004E0EAD">
              <w:rPr>
                <w:b/>
                <w:szCs w:val="24"/>
              </w:rPr>
              <w:t>D</w:t>
            </w:r>
          </w:p>
        </w:tc>
        <w:tc>
          <w:tcPr>
            <w:tcW w:w="6662" w:type="dxa"/>
            <w:shd w:val="clear" w:color="auto" w:fill="00B050"/>
          </w:tcPr>
          <w:p w14:paraId="0261FA52" w14:textId="77777777" w:rsidR="00BD687F" w:rsidRPr="004E0EAD" w:rsidRDefault="00BD687F" w:rsidP="00C9673A">
            <w:pPr>
              <w:rPr>
                <w:b/>
                <w:szCs w:val="24"/>
              </w:rPr>
            </w:pPr>
            <w:r w:rsidRPr="004E0EAD">
              <w:rPr>
                <w:b/>
                <w:szCs w:val="24"/>
              </w:rPr>
              <w:t>Low risks</w:t>
            </w:r>
            <w:r>
              <w:rPr>
                <w:b/>
                <w:szCs w:val="24"/>
              </w:rPr>
              <w:t>,</w:t>
            </w:r>
            <w:r w:rsidRPr="00AE074A">
              <w:rPr>
                <w:szCs w:val="24"/>
              </w:rPr>
              <w:t xml:space="preserve"> </w:t>
            </w:r>
            <w:r>
              <w:rPr>
                <w:szCs w:val="24"/>
              </w:rPr>
              <w:t xml:space="preserve">confirm that </w:t>
            </w:r>
            <w:r w:rsidRPr="004E0EAD">
              <w:rPr>
                <w:szCs w:val="24"/>
              </w:rPr>
              <w:t>there are</w:t>
            </w:r>
            <w:r>
              <w:rPr>
                <w:szCs w:val="24"/>
              </w:rPr>
              <w:t xml:space="preserve"> no</w:t>
            </w:r>
            <w:r w:rsidRPr="004E0EAD">
              <w:rPr>
                <w:szCs w:val="24"/>
              </w:rPr>
              <w:t xml:space="preserve"> low/no cost solutions which may eliminate/ reduce the risk further</w:t>
            </w:r>
            <w:r>
              <w:rPr>
                <w:szCs w:val="24"/>
              </w:rPr>
              <w:t>.</w:t>
            </w:r>
          </w:p>
        </w:tc>
      </w:tr>
      <w:tr w:rsidR="00BD687F" w:rsidRPr="00B029FB" w14:paraId="0261FA56" w14:textId="77777777" w:rsidTr="004C6EC2">
        <w:trPr>
          <w:trHeight w:val="680"/>
        </w:trPr>
        <w:tc>
          <w:tcPr>
            <w:tcW w:w="710" w:type="dxa"/>
            <w:shd w:val="clear" w:color="auto" w:fill="92D050"/>
          </w:tcPr>
          <w:p w14:paraId="0261FA54" w14:textId="77777777" w:rsidR="00BD687F" w:rsidRPr="004E0EAD" w:rsidRDefault="00BD687F" w:rsidP="004C6EC2">
            <w:pPr>
              <w:rPr>
                <w:b/>
                <w:szCs w:val="24"/>
              </w:rPr>
            </w:pPr>
            <w:r w:rsidRPr="004E0EAD">
              <w:rPr>
                <w:b/>
                <w:szCs w:val="24"/>
              </w:rPr>
              <w:t>E</w:t>
            </w:r>
          </w:p>
        </w:tc>
        <w:tc>
          <w:tcPr>
            <w:tcW w:w="6662" w:type="dxa"/>
            <w:shd w:val="clear" w:color="auto" w:fill="92D050"/>
          </w:tcPr>
          <w:p w14:paraId="0261FA55" w14:textId="77777777" w:rsidR="00BD687F" w:rsidRPr="00B029FB" w:rsidRDefault="00BD687F" w:rsidP="00853A26">
            <w:pPr>
              <w:rPr>
                <w:szCs w:val="24"/>
              </w:rPr>
            </w:pPr>
            <w:r w:rsidRPr="004E0EAD">
              <w:rPr>
                <w:b/>
                <w:szCs w:val="24"/>
              </w:rPr>
              <w:t>Trivial risk</w:t>
            </w:r>
            <w:r>
              <w:rPr>
                <w:b/>
                <w:szCs w:val="24"/>
              </w:rPr>
              <w:t>,</w:t>
            </w:r>
            <w:r w:rsidRPr="00AE074A">
              <w:rPr>
                <w:szCs w:val="24"/>
              </w:rPr>
              <w:t xml:space="preserve"> </w:t>
            </w:r>
            <w:r>
              <w:rPr>
                <w:szCs w:val="24"/>
              </w:rPr>
              <w:t>no further action</w:t>
            </w:r>
            <w:r w:rsidRPr="00B029FB">
              <w:rPr>
                <w:szCs w:val="24"/>
              </w:rPr>
              <w:t xml:space="preserve"> required</w:t>
            </w:r>
            <w:r>
              <w:rPr>
                <w:szCs w:val="24"/>
              </w:rPr>
              <w:t xml:space="preserve"> but review at regular intervals to ensure controls remain effective.</w:t>
            </w:r>
          </w:p>
        </w:tc>
      </w:tr>
    </w:tbl>
    <w:p w14:paraId="0261FA57" w14:textId="77777777" w:rsidR="00BD687F" w:rsidRDefault="00BD687F" w:rsidP="00004B1A"/>
    <w:p w14:paraId="0261FA58" w14:textId="77777777" w:rsidR="00BD687F" w:rsidRPr="008769D0" w:rsidRDefault="00BD687F" w:rsidP="005C5EFD">
      <w:pPr>
        <w:rPr>
          <w:sz w:val="16"/>
          <w:szCs w:val="16"/>
        </w:rPr>
      </w:pPr>
    </w:p>
    <w:sectPr w:rsidR="00BD687F" w:rsidRPr="008769D0" w:rsidSect="00647204">
      <w:pgSz w:w="16840" w:h="11907" w:orient="landscape" w:code="9"/>
      <w:pgMar w:top="284" w:right="663" w:bottom="794" w:left="578" w:header="431"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1833" w14:textId="77777777" w:rsidR="007B6427" w:rsidRDefault="007B6427">
      <w:r>
        <w:separator/>
      </w:r>
    </w:p>
  </w:endnote>
  <w:endnote w:type="continuationSeparator" w:id="0">
    <w:p w14:paraId="3BB8764D" w14:textId="77777777" w:rsidR="007B6427" w:rsidRDefault="007B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40CF8" w14:textId="77777777" w:rsidR="007B6427" w:rsidRDefault="007B6427">
      <w:r>
        <w:separator/>
      </w:r>
    </w:p>
  </w:footnote>
  <w:footnote w:type="continuationSeparator" w:id="0">
    <w:p w14:paraId="1978543E" w14:textId="77777777" w:rsidR="007B6427" w:rsidRDefault="007B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29C1"/>
    <w:multiLevelType w:val="hybridMultilevel"/>
    <w:tmpl w:val="1590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F23CFD"/>
    <w:multiLevelType w:val="hybridMultilevel"/>
    <w:tmpl w:val="D57ED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5478501">
    <w:abstractNumId w:val="1"/>
  </w:num>
  <w:num w:numId="2" w16cid:durableId="150335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CD"/>
    <w:rsid w:val="00004B1A"/>
    <w:rsid w:val="00017574"/>
    <w:rsid w:val="000248DB"/>
    <w:rsid w:val="000402B3"/>
    <w:rsid w:val="00064B9F"/>
    <w:rsid w:val="0006612F"/>
    <w:rsid w:val="0008628D"/>
    <w:rsid w:val="00087B10"/>
    <w:rsid w:val="000966F3"/>
    <w:rsid w:val="000A071D"/>
    <w:rsid w:val="000D0861"/>
    <w:rsid w:val="000D7D9F"/>
    <w:rsid w:val="000F2E30"/>
    <w:rsid w:val="00120DC7"/>
    <w:rsid w:val="00123339"/>
    <w:rsid w:val="0012336F"/>
    <w:rsid w:val="00123A60"/>
    <w:rsid w:val="00132B9A"/>
    <w:rsid w:val="00154CFF"/>
    <w:rsid w:val="001823FC"/>
    <w:rsid w:val="001B1F32"/>
    <w:rsid w:val="001D27D6"/>
    <w:rsid w:val="001E3B9C"/>
    <w:rsid w:val="00206A4A"/>
    <w:rsid w:val="00231736"/>
    <w:rsid w:val="0023797F"/>
    <w:rsid w:val="00240FD2"/>
    <w:rsid w:val="00247A32"/>
    <w:rsid w:val="002507A7"/>
    <w:rsid w:val="00257C07"/>
    <w:rsid w:val="002840D7"/>
    <w:rsid w:val="00291A97"/>
    <w:rsid w:val="002A53A9"/>
    <w:rsid w:val="002A6F34"/>
    <w:rsid w:val="002B04E8"/>
    <w:rsid w:val="002B0FEF"/>
    <w:rsid w:val="002B2AF4"/>
    <w:rsid w:val="002D3F55"/>
    <w:rsid w:val="002E64C1"/>
    <w:rsid w:val="002F27E5"/>
    <w:rsid w:val="002F73F3"/>
    <w:rsid w:val="00301078"/>
    <w:rsid w:val="0033201B"/>
    <w:rsid w:val="003356E0"/>
    <w:rsid w:val="00335C6E"/>
    <w:rsid w:val="00357192"/>
    <w:rsid w:val="0037403C"/>
    <w:rsid w:val="0038260C"/>
    <w:rsid w:val="0038323F"/>
    <w:rsid w:val="003A071A"/>
    <w:rsid w:val="003A4DDC"/>
    <w:rsid w:val="003A5355"/>
    <w:rsid w:val="003E59D8"/>
    <w:rsid w:val="003E7216"/>
    <w:rsid w:val="004158A7"/>
    <w:rsid w:val="00451E49"/>
    <w:rsid w:val="0045488B"/>
    <w:rsid w:val="004549D5"/>
    <w:rsid w:val="00462AA5"/>
    <w:rsid w:val="00463353"/>
    <w:rsid w:val="00464583"/>
    <w:rsid w:val="0047133F"/>
    <w:rsid w:val="0047531C"/>
    <w:rsid w:val="00492476"/>
    <w:rsid w:val="004C1B76"/>
    <w:rsid w:val="004C25FA"/>
    <w:rsid w:val="004C6EC2"/>
    <w:rsid w:val="004D6CAC"/>
    <w:rsid w:val="004E0EAD"/>
    <w:rsid w:val="004E11B4"/>
    <w:rsid w:val="004E3370"/>
    <w:rsid w:val="004E753A"/>
    <w:rsid w:val="00503183"/>
    <w:rsid w:val="00521409"/>
    <w:rsid w:val="00540548"/>
    <w:rsid w:val="00541395"/>
    <w:rsid w:val="00552F59"/>
    <w:rsid w:val="005559D5"/>
    <w:rsid w:val="00556878"/>
    <w:rsid w:val="005568E8"/>
    <w:rsid w:val="00563067"/>
    <w:rsid w:val="005858AB"/>
    <w:rsid w:val="00596DED"/>
    <w:rsid w:val="005A1C9E"/>
    <w:rsid w:val="005A4AB3"/>
    <w:rsid w:val="005B4DE5"/>
    <w:rsid w:val="005C5EFD"/>
    <w:rsid w:val="005C6001"/>
    <w:rsid w:val="005C77DB"/>
    <w:rsid w:val="005E611E"/>
    <w:rsid w:val="005F19E6"/>
    <w:rsid w:val="006142CD"/>
    <w:rsid w:val="006167AB"/>
    <w:rsid w:val="006204C2"/>
    <w:rsid w:val="0063182B"/>
    <w:rsid w:val="00640F5C"/>
    <w:rsid w:val="00647204"/>
    <w:rsid w:val="00650DDF"/>
    <w:rsid w:val="00652160"/>
    <w:rsid w:val="00657195"/>
    <w:rsid w:val="0066199C"/>
    <w:rsid w:val="00692070"/>
    <w:rsid w:val="006B2393"/>
    <w:rsid w:val="006B312F"/>
    <w:rsid w:val="006D5AB6"/>
    <w:rsid w:val="006E0CA0"/>
    <w:rsid w:val="006E19FF"/>
    <w:rsid w:val="00702960"/>
    <w:rsid w:val="007143DA"/>
    <w:rsid w:val="00717B18"/>
    <w:rsid w:val="00761FF2"/>
    <w:rsid w:val="00777960"/>
    <w:rsid w:val="00794572"/>
    <w:rsid w:val="007A31E3"/>
    <w:rsid w:val="007A4D38"/>
    <w:rsid w:val="007B6427"/>
    <w:rsid w:val="007C2A65"/>
    <w:rsid w:val="007C4878"/>
    <w:rsid w:val="007D64AA"/>
    <w:rsid w:val="007E16A7"/>
    <w:rsid w:val="007E6EDB"/>
    <w:rsid w:val="007F4AD0"/>
    <w:rsid w:val="00803754"/>
    <w:rsid w:val="0084656C"/>
    <w:rsid w:val="00853A26"/>
    <w:rsid w:val="00865660"/>
    <w:rsid w:val="008769D0"/>
    <w:rsid w:val="00884986"/>
    <w:rsid w:val="00885D3F"/>
    <w:rsid w:val="00895D31"/>
    <w:rsid w:val="008B0819"/>
    <w:rsid w:val="008B1C6C"/>
    <w:rsid w:val="008B6CD7"/>
    <w:rsid w:val="008D31DD"/>
    <w:rsid w:val="008E20AF"/>
    <w:rsid w:val="008F0886"/>
    <w:rsid w:val="009232C8"/>
    <w:rsid w:val="009265C8"/>
    <w:rsid w:val="00936A37"/>
    <w:rsid w:val="00944F60"/>
    <w:rsid w:val="0095377A"/>
    <w:rsid w:val="00967AFF"/>
    <w:rsid w:val="00971B42"/>
    <w:rsid w:val="00976F22"/>
    <w:rsid w:val="00982D25"/>
    <w:rsid w:val="009A4050"/>
    <w:rsid w:val="009A6408"/>
    <w:rsid w:val="009B4E8F"/>
    <w:rsid w:val="00A13E3C"/>
    <w:rsid w:val="00A1536D"/>
    <w:rsid w:val="00A63E10"/>
    <w:rsid w:val="00A65F60"/>
    <w:rsid w:val="00A703F5"/>
    <w:rsid w:val="00A76609"/>
    <w:rsid w:val="00A808BF"/>
    <w:rsid w:val="00A8195C"/>
    <w:rsid w:val="00A845BC"/>
    <w:rsid w:val="00A85A7A"/>
    <w:rsid w:val="00A876F2"/>
    <w:rsid w:val="00AA60C2"/>
    <w:rsid w:val="00AA7FEE"/>
    <w:rsid w:val="00AB2356"/>
    <w:rsid w:val="00AB3C01"/>
    <w:rsid w:val="00AC2020"/>
    <w:rsid w:val="00AC5A0F"/>
    <w:rsid w:val="00AD017C"/>
    <w:rsid w:val="00AE074A"/>
    <w:rsid w:val="00AE4944"/>
    <w:rsid w:val="00AE5553"/>
    <w:rsid w:val="00AF4633"/>
    <w:rsid w:val="00B029FB"/>
    <w:rsid w:val="00B063EE"/>
    <w:rsid w:val="00B06F68"/>
    <w:rsid w:val="00B100FF"/>
    <w:rsid w:val="00B31EC6"/>
    <w:rsid w:val="00B51ACF"/>
    <w:rsid w:val="00B64E66"/>
    <w:rsid w:val="00B7216B"/>
    <w:rsid w:val="00B817AB"/>
    <w:rsid w:val="00B916FF"/>
    <w:rsid w:val="00B929E4"/>
    <w:rsid w:val="00BA35D9"/>
    <w:rsid w:val="00BA76C2"/>
    <w:rsid w:val="00BA7873"/>
    <w:rsid w:val="00BB1117"/>
    <w:rsid w:val="00BD5F6C"/>
    <w:rsid w:val="00BD687F"/>
    <w:rsid w:val="00BE2854"/>
    <w:rsid w:val="00BF1CBF"/>
    <w:rsid w:val="00BF46A0"/>
    <w:rsid w:val="00BF5EEB"/>
    <w:rsid w:val="00C03D77"/>
    <w:rsid w:val="00C12120"/>
    <w:rsid w:val="00C1543D"/>
    <w:rsid w:val="00C637F6"/>
    <w:rsid w:val="00C7265F"/>
    <w:rsid w:val="00C87C65"/>
    <w:rsid w:val="00C9382B"/>
    <w:rsid w:val="00C960B8"/>
    <w:rsid w:val="00C9673A"/>
    <w:rsid w:val="00CA2692"/>
    <w:rsid w:val="00CA54C2"/>
    <w:rsid w:val="00CD1A68"/>
    <w:rsid w:val="00CD4552"/>
    <w:rsid w:val="00CE5A6A"/>
    <w:rsid w:val="00CE7632"/>
    <w:rsid w:val="00CF0829"/>
    <w:rsid w:val="00D130B8"/>
    <w:rsid w:val="00D13486"/>
    <w:rsid w:val="00D36ED4"/>
    <w:rsid w:val="00D5565B"/>
    <w:rsid w:val="00D60355"/>
    <w:rsid w:val="00D6046C"/>
    <w:rsid w:val="00D648D7"/>
    <w:rsid w:val="00D70E3B"/>
    <w:rsid w:val="00D73F35"/>
    <w:rsid w:val="00D8234A"/>
    <w:rsid w:val="00D96255"/>
    <w:rsid w:val="00DA0F2E"/>
    <w:rsid w:val="00DB1AD5"/>
    <w:rsid w:val="00DC16BE"/>
    <w:rsid w:val="00DC7F05"/>
    <w:rsid w:val="00DF1111"/>
    <w:rsid w:val="00DF1916"/>
    <w:rsid w:val="00E00FDA"/>
    <w:rsid w:val="00E043D1"/>
    <w:rsid w:val="00E0725F"/>
    <w:rsid w:val="00E1624C"/>
    <w:rsid w:val="00E217D2"/>
    <w:rsid w:val="00E31E33"/>
    <w:rsid w:val="00E40ACC"/>
    <w:rsid w:val="00E45FFC"/>
    <w:rsid w:val="00E56EB9"/>
    <w:rsid w:val="00E74138"/>
    <w:rsid w:val="00E93419"/>
    <w:rsid w:val="00EA01BD"/>
    <w:rsid w:val="00EB6C58"/>
    <w:rsid w:val="00ED12C0"/>
    <w:rsid w:val="00EE7311"/>
    <w:rsid w:val="00EE774C"/>
    <w:rsid w:val="00EF11A6"/>
    <w:rsid w:val="00F04CFA"/>
    <w:rsid w:val="00F13A45"/>
    <w:rsid w:val="00F26663"/>
    <w:rsid w:val="00F4792A"/>
    <w:rsid w:val="00F536B4"/>
    <w:rsid w:val="00F67105"/>
    <w:rsid w:val="00F9151B"/>
    <w:rsid w:val="00F93687"/>
    <w:rsid w:val="00FA1D79"/>
    <w:rsid w:val="00FA79C8"/>
    <w:rsid w:val="00FB470C"/>
    <w:rsid w:val="00FC306E"/>
    <w:rsid w:val="00FC6EA3"/>
    <w:rsid w:val="00FD1EB0"/>
    <w:rsid w:val="00FD6C4C"/>
    <w:rsid w:val="00FE5DA9"/>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1F93F"/>
  <w15:docId w15:val="{D5C6B9B9-08FA-4EFF-8334-AA64BE52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3F"/>
    <w:rPr>
      <w:rFonts w:ascii="Arial" w:hAnsi="Arial"/>
      <w:sz w:val="24"/>
      <w:szCs w:val="20"/>
    </w:rPr>
  </w:style>
  <w:style w:type="paragraph" w:styleId="Heading1">
    <w:name w:val="heading 1"/>
    <w:basedOn w:val="Normal"/>
    <w:next w:val="Normal"/>
    <w:link w:val="Heading1Char"/>
    <w:uiPriority w:val="99"/>
    <w:qFormat/>
    <w:rsid w:val="0038323F"/>
    <w:pPr>
      <w:keepNext/>
      <w:outlineLvl w:val="0"/>
    </w:pPr>
    <w:rPr>
      <w:b/>
      <w:sz w:val="20"/>
    </w:rPr>
  </w:style>
  <w:style w:type="paragraph" w:styleId="Heading2">
    <w:name w:val="heading 2"/>
    <w:basedOn w:val="Normal"/>
    <w:next w:val="Normal"/>
    <w:link w:val="Heading2Char"/>
    <w:uiPriority w:val="99"/>
    <w:qFormat/>
    <w:rsid w:val="0038323F"/>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7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957CA"/>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38323F"/>
    <w:pPr>
      <w:tabs>
        <w:tab w:val="center" w:pos="4153"/>
        <w:tab w:val="right" w:pos="8306"/>
      </w:tabs>
    </w:pPr>
  </w:style>
  <w:style w:type="character" w:customStyle="1" w:styleId="HeaderChar">
    <w:name w:val="Header Char"/>
    <w:basedOn w:val="DefaultParagraphFont"/>
    <w:link w:val="Header"/>
    <w:uiPriority w:val="99"/>
    <w:semiHidden/>
    <w:rsid w:val="001957CA"/>
    <w:rPr>
      <w:rFonts w:ascii="Arial" w:hAnsi="Arial"/>
      <w:sz w:val="24"/>
      <w:szCs w:val="20"/>
    </w:rPr>
  </w:style>
  <w:style w:type="paragraph" w:styleId="Footer">
    <w:name w:val="footer"/>
    <w:basedOn w:val="Normal"/>
    <w:link w:val="FooterChar"/>
    <w:uiPriority w:val="99"/>
    <w:rsid w:val="0038323F"/>
    <w:pPr>
      <w:tabs>
        <w:tab w:val="center" w:pos="4153"/>
        <w:tab w:val="right" w:pos="8306"/>
      </w:tabs>
    </w:pPr>
  </w:style>
  <w:style w:type="character" w:customStyle="1" w:styleId="FooterChar">
    <w:name w:val="Footer Char"/>
    <w:basedOn w:val="DefaultParagraphFont"/>
    <w:link w:val="Footer"/>
    <w:uiPriority w:val="99"/>
    <w:semiHidden/>
    <w:rsid w:val="001957CA"/>
    <w:rPr>
      <w:rFonts w:ascii="Arial" w:hAnsi="Arial"/>
      <w:sz w:val="24"/>
      <w:szCs w:val="20"/>
    </w:rPr>
  </w:style>
  <w:style w:type="table" w:styleId="TableGrid">
    <w:name w:val="Table Grid"/>
    <w:basedOn w:val="TableNormal"/>
    <w:uiPriority w:val="99"/>
    <w:rsid w:val="005C5E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47204"/>
    <w:rPr>
      <w:rFonts w:cs="Times New Roman"/>
    </w:rPr>
  </w:style>
  <w:style w:type="character" w:styleId="PlaceholderText">
    <w:name w:val="Placeholder Text"/>
    <w:basedOn w:val="DefaultParagraphFont"/>
    <w:uiPriority w:val="99"/>
    <w:semiHidden/>
    <w:rsid w:val="003E7216"/>
    <w:rPr>
      <w:rFonts w:cs="Times New Roman"/>
      <w:color w:val="808080"/>
    </w:rPr>
  </w:style>
  <w:style w:type="paragraph" w:styleId="BalloonText">
    <w:name w:val="Balloon Text"/>
    <w:basedOn w:val="Normal"/>
    <w:link w:val="BalloonTextChar"/>
    <w:uiPriority w:val="99"/>
    <w:semiHidden/>
    <w:rsid w:val="003E72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216"/>
    <w:rPr>
      <w:rFonts w:ascii="Tahoma" w:hAnsi="Tahoma" w:cs="Tahoma"/>
      <w:sz w:val="16"/>
      <w:szCs w:val="16"/>
    </w:rPr>
  </w:style>
  <w:style w:type="paragraph" w:styleId="ListParagraph">
    <w:name w:val="List Paragraph"/>
    <w:basedOn w:val="Normal"/>
    <w:uiPriority w:val="34"/>
    <w:qFormat/>
    <w:rsid w:val="00247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ervice_x0020_Area xmlns="98a96c1b-65e4-45c6-8bf8-f43fafbad733">Sign Shop</Service_x0020_Area>
    <Reviewer xmlns="98a96c1b-65e4-45c6-8bf8-f43fafbad7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BBD589FD938D48BD22A9B5E8D12195" ma:contentTypeVersion="20" ma:contentTypeDescription="Create a new document." ma:contentTypeScope="" ma:versionID="577690fd94d5896d30dfd8b78213795f">
  <xsd:schema xmlns:xsd="http://www.w3.org/2001/XMLSchema" xmlns:xs="http://www.w3.org/2001/XMLSchema" xmlns:p="http://schemas.microsoft.com/office/2006/metadata/properties" xmlns:ns2="98a96c1b-65e4-45c6-8bf8-f43fafbad733" xmlns:ns3="bb8fd73b-c250-4610-bdb5-012bb710f998" targetNamespace="http://schemas.microsoft.com/office/2006/metadata/properties" ma:root="true" ma:fieldsID="945f41852a7e88b00a7f6b690daac662" ns2:_="" ns3:_="">
    <xsd:import namespace="98a96c1b-65e4-45c6-8bf8-f43fafbad733"/>
    <xsd:import namespace="bb8fd73b-c250-4610-bdb5-012bb710f998"/>
    <xsd:element name="properties">
      <xsd:complexType>
        <xsd:sequence>
          <xsd:element name="documentManagement">
            <xsd:complexType>
              <xsd:all>
                <xsd:element ref="ns2:Service_x0020_Area"/>
                <xsd:element ref="ns2:MediaServiceMetadata" minOccurs="0"/>
                <xsd:element ref="ns2:MediaServiceFastMetadata" minOccurs="0"/>
                <xsd:element ref="ns2:Reviewe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96c1b-65e4-45c6-8bf8-f43fafbad733" elementFormDefault="qualified">
    <xsd:import namespace="http://schemas.microsoft.com/office/2006/documentManagement/types"/>
    <xsd:import namespace="http://schemas.microsoft.com/office/infopath/2007/PartnerControls"/>
    <xsd:element name="Service_x0020_Area" ma:index="4" ma:displayName="Service Area" ma:default="*SELECT FROM LIST" ma:format="Dropdown" ma:internalName="Service_x0020_Area" ma:readOnly="false">
      <xsd:simpleType>
        <xsd:restriction base="dms:Choice">
          <xsd:enumeration value="*SELECT FROM LIST"/>
          <xsd:enumeration value="All Operations"/>
          <xsd:enumeration value="Business Support/Office"/>
          <xsd:enumeration value="Depot &amp; Stores"/>
          <xsd:enumeration value="Highway Operations"/>
          <xsd:enumeration value="Sign Shop"/>
          <xsd:enumeration value="Street Lighting"/>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Reviewer" ma:index="12" nillable="true" ma:displayName="Reviewer" ma:format="Dropdown" ma:internalName="Reviewer">
      <xsd:simpleType>
        <xsd:restriction base="dms:Choice">
          <xsd:enumeration value="SEM Drainage, PROW &amp; Stores"/>
          <xsd:enumeration value="Service Manager Operations"/>
          <xsd:enumeration value="Service Manager Street Lighting"/>
          <xsd:enumeration value="TL Business Support"/>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8fd73b-c250-4610-bdb5-012bb710f9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5F990-AE7E-4B89-ACD6-66074E040F28}">
  <ds:schemaRefs>
    <ds:schemaRef ds:uri="http://purl.org/dc/terms/"/>
    <ds:schemaRef ds:uri="http://schemas.openxmlformats.org/package/2006/metadata/core-properties"/>
    <ds:schemaRef ds:uri="http://purl.org/dc/dcmitype/"/>
    <ds:schemaRef ds:uri="http://schemas.microsoft.com/office/2006/documentManagement/types"/>
    <ds:schemaRef ds:uri="98a96c1b-65e4-45c6-8bf8-f43fafbad733"/>
    <ds:schemaRef ds:uri="http://purl.org/dc/elements/1.1/"/>
    <ds:schemaRef ds:uri="http://schemas.microsoft.com/office/2006/metadata/properties"/>
    <ds:schemaRef ds:uri="http://schemas.microsoft.com/office/infopath/2007/PartnerControls"/>
    <ds:schemaRef ds:uri="bb8fd73b-c250-4610-bdb5-012bb710f998"/>
    <ds:schemaRef ds:uri="http://www.w3.org/XML/1998/namespace"/>
  </ds:schemaRefs>
</ds:datastoreItem>
</file>

<file path=customXml/itemProps2.xml><?xml version="1.0" encoding="utf-8"?>
<ds:datastoreItem xmlns:ds="http://schemas.openxmlformats.org/officeDocument/2006/customXml" ds:itemID="{4DDD3601-F150-45FF-8B34-C78676BCEAE9}">
  <ds:schemaRefs>
    <ds:schemaRef ds:uri="http://schemas.microsoft.com/sharepoint/v3/contenttype/forms"/>
  </ds:schemaRefs>
</ds:datastoreItem>
</file>

<file path=customXml/itemProps3.xml><?xml version="1.0" encoding="utf-8"?>
<ds:datastoreItem xmlns:ds="http://schemas.openxmlformats.org/officeDocument/2006/customXml" ds:itemID="{2D724538-C571-4351-AE90-3CD4C3D31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96c1b-65e4-45c6-8bf8-f43fafbad733"/>
    <ds:schemaRef ds:uri="bb8fd73b-c250-4610-bdb5-012bb710f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10</Pages>
  <Words>1816</Words>
  <Characters>10187</Characters>
  <Application>Microsoft Office Word</Application>
  <DocSecurity>0</DocSecurity>
  <Lines>873</Lines>
  <Paragraphs>283</Paragraphs>
  <ScaleCrop>false</ScaleCrop>
  <HeadingPairs>
    <vt:vector size="2" baseType="variant">
      <vt:variant>
        <vt:lpstr>Title</vt:lpstr>
      </vt:variant>
      <vt:variant>
        <vt:i4>1</vt:i4>
      </vt:variant>
    </vt:vector>
  </HeadingPairs>
  <TitlesOfParts>
    <vt:vector size="1" baseType="lpstr">
      <vt:lpstr>Erection of Lamp Columns and Street Furniture</vt:lpstr>
    </vt:vector>
  </TitlesOfParts>
  <Company>Colchester Borough Council</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Erection of Lamp Columns and Street Furniture</dc:title>
  <dc:subject/>
  <dc:creator>Authorised User</dc:creator>
  <cp:keywords/>
  <dc:description/>
  <cp:lastModifiedBy>Newsham, Stewart</cp:lastModifiedBy>
  <cp:revision>2</cp:revision>
  <cp:lastPrinted>2006-03-16T14:42:00Z</cp:lastPrinted>
  <dcterms:created xsi:type="dcterms:W3CDTF">2025-10-29T09:14:00Z</dcterms:created>
  <dcterms:modified xsi:type="dcterms:W3CDTF">2026-01-14T12:51:00Z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0x010100E7BBD589FD938D48BD22A9B5E8D12195</vt:lpwstr>
  </property>
  <property fmtid="{D5CDD505-2E9C-101B-9397-08002B2CF9AE}" pid="3" name="Order">
    <vt:r8>1200</vt:r8>
  </property>
</Properties>
</file>