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3D2C39" w14:textId="1F0309C6" w:rsidR="00AD686F" w:rsidRPr="001324BB" w:rsidRDefault="001324BB">
      <w:pPr>
        <w:rPr>
          <w:rFonts w:ascii="Arial" w:hAnsi="Arial" w:cs="Arial"/>
          <w:b/>
          <w:bCs/>
          <w:sz w:val="24"/>
          <w:szCs w:val="24"/>
          <w:u w:val="single"/>
        </w:rPr>
      </w:pPr>
      <w:r w:rsidRPr="001324BB">
        <w:rPr>
          <w:rFonts w:ascii="Arial" w:hAnsi="Arial" w:cs="Arial"/>
          <w:b/>
          <w:bCs/>
          <w:sz w:val="24"/>
          <w:szCs w:val="24"/>
          <w:u w:val="single"/>
        </w:rPr>
        <w:t xml:space="preserve">Private Hire Vehicle Application Guidance </w:t>
      </w:r>
    </w:p>
    <w:p w14:paraId="7FBB9CD4" w14:textId="77777777" w:rsidR="000D39ED" w:rsidRDefault="001324BB" w:rsidP="001324BB">
      <w:pPr>
        <w:rPr>
          <w:rFonts w:ascii="Arial" w:hAnsi="Arial" w:cs="Arial"/>
          <w:sz w:val="20"/>
          <w:szCs w:val="20"/>
          <w:lang w:eastAsia="en-GB"/>
        </w:rPr>
      </w:pPr>
      <w:r w:rsidRPr="00FF02E0">
        <w:rPr>
          <w:rFonts w:ascii="Arial" w:hAnsi="Arial" w:cs="Arial"/>
          <w:sz w:val="20"/>
          <w:szCs w:val="20"/>
          <w:lang w:eastAsia="en-GB"/>
        </w:rPr>
        <w:t xml:space="preserve">There are currently no restrictions on the age, make, model, or engine size for a private hire vehicle. </w:t>
      </w:r>
    </w:p>
    <w:p w14:paraId="69B434C9" w14:textId="7D6AA7FD" w:rsidR="001324BB" w:rsidRPr="00FF02E0" w:rsidRDefault="001324BB" w:rsidP="001324BB">
      <w:pPr>
        <w:rPr>
          <w:rFonts w:ascii="Arial" w:hAnsi="Arial" w:cs="Arial"/>
          <w:sz w:val="20"/>
          <w:szCs w:val="20"/>
          <w:lang w:eastAsia="en-GB"/>
        </w:rPr>
      </w:pPr>
      <w:proofErr w:type="gramStart"/>
      <w:r w:rsidRPr="00FF02E0">
        <w:rPr>
          <w:rFonts w:ascii="Arial" w:hAnsi="Arial" w:cs="Arial"/>
          <w:sz w:val="20"/>
          <w:szCs w:val="20"/>
          <w:lang w:eastAsia="en-GB"/>
        </w:rPr>
        <w:t>However</w:t>
      </w:r>
      <w:proofErr w:type="gramEnd"/>
      <w:r w:rsidRPr="00FF02E0">
        <w:rPr>
          <w:rFonts w:ascii="Arial" w:hAnsi="Arial" w:cs="Arial"/>
          <w:sz w:val="20"/>
          <w:szCs w:val="20"/>
          <w:lang w:eastAsia="en-GB"/>
        </w:rPr>
        <w:t xml:space="preserve"> if the vehicle does not meet the specification outlined below, a written request asking for the vehicle to be considered must be submitted to the Licensing Team. The written request must also include the proposed vehicle specification, supporting evidence and the reason for the request:</w:t>
      </w:r>
    </w:p>
    <w:p w14:paraId="4159DFA2" w14:textId="2B000E22" w:rsidR="001324BB" w:rsidRPr="00FF02E0" w:rsidRDefault="001324BB" w:rsidP="00E477B3">
      <w:pPr>
        <w:spacing w:after="0" w:line="240" w:lineRule="auto"/>
        <w:rPr>
          <w:rFonts w:ascii="Arial" w:eastAsia="Times New Roman" w:hAnsi="Arial" w:cs="Arial"/>
          <w:sz w:val="20"/>
          <w:szCs w:val="20"/>
          <w:lang w:eastAsia="en-GB"/>
        </w:rPr>
      </w:pPr>
      <w:r w:rsidRPr="00FF02E0">
        <w:rPr>
          <w:rFonts w:ascii="Arial" w:eastAsia="Times New Roman" w:hAnsi="Arial" w:cs="Arial"/>
          <w:sz w:val="20"/>
          <w:szCs w:val="20"/>
          <w:lang w:eastAsia="en-GB"/>
        </w:rPr>
        <w:t>The vehicle must not be a vehicle approved as a hackney carriage by Transport for London or a similar vehicle</w:t>
      </w:r>
    </w:p>
    <w:p w14:paraId="2FE510CF" w14:textId="77777777" w:rsidR="001324BB" w:rsidRPr="00E477B3" w:rsidRDefault="001324BB" w:rsidP="00E477B3">
      <w:pPr>
        <w:pStyle w:val="ListParagraph"/>
        <w:numPr>
          <w:ilvl w:val="0"/>
          <w:numId w:val="12"/>
        </w:numPr>
        <w:spacing w:after="0" w:line="240" w:lineRule="auto"/>
        <w:rPr>
          <w:rFonts w:ascii="Arial" w:eastAsia="Times New Roman" w:hAnsi="Arial" w:cs="Arial"/>
          <w:sz w:val="20"/>
          <w:szCs w:val="20"/>
          <w:lang w:eastAsia="en-GB"/>
        </w:rPr>
      </w:pPr>
      <w:r w:rsidRPr="00E477B3">
        <w:rPr>
          <w:rFonts w:ascii="Arial" w:eastAsia="Times New Roman" w:hAnsi="Arial" w:cs="Arial"/>
          <w:sz w:val="20"/>
          <w:szCs w:val="20"/>
          <w:lang w:eastAsia="en-GB"/>
        </w:rPr>
        <w:t xml:space="preserve">The vehicle must not be a </w:t>
      </w:r>
      <w:proofErr w:type="gramStart"/>
      <w:r w:rsidRPr="00E477B3">
        <w:rPr>
          <w:rFonts w:ascii="Arial" w:eastAsia="Times New Roman" w:hAnsi="Arial" w:cs="Arial"/>
          <w:sz w:val="20"/>
          <w:szCs w:val="20"/>
          <w:lang w:eastAsia="en-GB"/>
        </w:rPr>
        <w:t>left hand</w:t>
      </w:r>
      <w:proofErr w:type="gramEnd"/>
      <w:r w:rsidRPr="00E477B3">
        <w:rPr>
          <w:rFonts w:ascii="Arial" w:eastAsia="Times New Roman" w:hAnsi="Arial" w:cs="Arial"/>
          <w:sz w:val="20"/>
          <w:szCs w:val="20"/>
          <w:lang w:eastAsia="en-GB"/>
        </w:rPr>
        <w:t xml:space="preserve"> drive vehicle </w:t>
      </w:r>
    </w:p>
    <w:p w14:paraId="01C2AF91" w14:textId="77777777" w:rsidR="001324BB" w:rsidRPr="00E477B3" w:rsidRDefault="001324BB" w:rsidP="00E477B3">
      <w:pPr>
        <w:pStyle w:val="ListParagraph"/>
        <w:numPr>
          <w:ilvl w:val="0"/>
          <w:numId w:val="12"/>
        </w:numPr>
        <w:spacing w:after="0" w:line="240" w:lineRule="auto"/>
        <w:rPr>
          <w:rFonts w:ascii="Arial" w:eastAsia="Times New Roman" w:hAnsi="Arial" w:cs="Arial"/>
          <w:sz w:val="20"/>
          <w:szCs w:val="20"/>
          <w:lang w:eastAsia="en-GB"/>
        </w:rPr>
      </w:pPr>
      <w:r w:rsidRPr="00E477B3">
        <w:rPr>
          <w:rFonts w:ascii="Arial" w:eastAsia="Times New Roman" w:hAnsi="Arial" w:cs="Arial"/>
          <w:sz w:val="20"/>
          <w:szCs w:val="20"/>
          <w:lang w:eastAsia="en-GB"/>
        </w:rPr>
        <w:t>The vehicle must not be a convertible i.e. have a soft top</w:t>
      </w:r>
    </w:p>
    <w:p w14:paraId="24D60367" w14:textId="77777777" w:rsidR="001324BB" w:rsidRPr="00E477B3" w:rsidRDefault="001324BB" w:rsidP="00E477B3">
      <w:pPr>
        <w:pStyle w:val="ListParagraph"/>
        <w:numPr>
          <w:ilvl w:val="0"/>
          <w:numId w:val="12"/>
        </w:numPr>
        <w:spacing w:after="0" w:line="240" w:lineRule="auto"/>
        <w:rPr>
          <w:rFonts w:ascii="Arial" w:eastAsia="Times New Roman" w:hAnsi="Arial" w:cs="Arial"/>
          <w:sz w:val="20"/>
          <w:szCs w:val="20"/>
          <w:lang w:eastAsia="en-GB"/>
        </w:rPr>
      </w:pPr>
      <w:r w:rsidRPr="00E477B3">
        <w:rPr>
          <w:rFonts w:ascii="Arial" w:eastAsia="Times New Roman" w:hAnsi="Arial" w:cs="Arial"/>
          <w:sz w:val="20"/>
          <w:szCs w:val="20"/>
          <w:lang w:eastAsia="en-GB"/>
        </w:rPr>
        <w:t>The vehicle must carry a fire extinguisher to the following specification - two litre AFFF (Aqueous Film Forming Foam) this must display the British Kitemark symbol and be in full working order</w:t>
      </w:r>
    </w:p>
    <w:p w14:paraId="414D42F6" w14:textId="77777777" w:rsidR="001324BB" w:rsidRPr="00E477B3" w:rsidRDefault="001324BB" w:rsidP="00E477B3">
      <w:pPr>
        <w:pStyle w:val="ListParagraph"/>
        <w:numPr>
          <w:ilvl w:val="0"/>
          <w:numId w:val="12"/>
        </w:numPr>
        <w:spacing w:after="0" w:line="240" w:lineRule="auto"/>
        <w:rPr>
          <w:rFonts w:ascii="Arial" w:eastAsia="Times New Roman" w:hAnsi="Arial" w:cs="Arial"/>
          <w:sz w:val="20"/>
          <w:szCs w:val="20"/>
          <w:lang w:eastAsia="en-GB"/>
        </w:rPr>
      </w:pPr>
      <w:r w:rsidRPr="00E477B3">
        <w:rPr>
          <w:rFonts w:ascii="Arial" w:eastAsia="Times New Roman" w:hAnsi="Arial" w:cs="Arial"/>
          <w:sz w:val="20"/>
          <w:szCs w:val="20"/>
          <w:lang w:eastAsia="en-GB"/>
        </w:rPr>
        <w:t>The vehicle must not have been modified from the original manufacturer’s specification</w:t>
      </w:r>
    </w:p>
    <w:p w14:paraId="4C0EBF38" w14:textId="77777777" w:rsidR="001324BB" w:rsidRPr="00E477B3" w:rsidRDefault="001324BB" w:rsidP="00E477B3">
      <w:pPr>
        <w:pStyle w:val="ListParagraph"/>
        <w:numPr>
          <w:ilvl w:val="0"/>
          <w:numId w:val="12"/>
        </w:numPr>
        <w:spacing w:after="0" w:line="240" w:lineRule="auto"/>
        <w:rPr>
          <w:rFonts w:ascii="Arial" w:eastAsia="Times New Roman" w:hAnsi="Arial" w:cs="Arial"/>
          <w:sz w:val="20"/>
          <w:szCs w:val="20"/>
          <w:lang w:eastAsia="en-GB"/>
        </w:rPr>
      </w:pPr>
      <w:r w:rsidRPr="00E477B3">
        <w:rPr>
          <w:rFonts w:ascii="Arial" w:eastAsia="Times New Roman" w:hAnsi="Arial" w:cs="Arial"/>
          <w:sz w:val="20"/>
          <w:szCs w:val="20"/>
          <w:lang w:eastAsia="en-GB"/>
        </w:rPr>
        <w:t>The vehicle must not tow a trailer</w:t>
      </w:r>
    </w:p>
    <w:p w14:paraId="6CCA97BD" w14:textId="77777777" w:rsidR="001324BB" w:rsidRPr="00E477B3" w:rsidRDefault="001324BB" w:rsidP="00E477B3">
      <w:pPr>
        <w:pStyle w:val="ListParagraph"/>
        <w:numPr>
          <w:ilvl w:val="0"/>
          <w:numId w:val="12"/>
        </w:numPr>
        <w:spacing w:after="0" w:line="240" w:lineRule="auto"/>
        <w:rPr>
          <w:rFonts w:ascii="Arial" w:eastAsia="Times New Roman" w:hAnsi="Arial" w:cs="Arial"/>
          <w:sz w:val="20"/>
          <w:szCs w:val="20"/>
          <w:lang w:eastAsia="en-GB"/>
        </w:rPr>
      </w:pPr>
      <w:r w:rsidRPr="00E477B3">
        <w:rPr>
          <w:rFonts w:ascii="Arial" w:eastAsia="Times New Roman" w:hAnsi="Arial" w:cs="Arial"/>
          <w:sz w:val="20"/>
          <w:szCs w:val="20"/>
          <w:lang w:eastAsia="en-GB"/>
        </w:rPr>
        <w:t xml:space="preserve">Private hire vehicles may be licensed to carry up to eight passengers excluding the driver e.g. mini-buses and people carrier, but only if the following rules are followed: </w:t>
      </w:r>
    </w:p>
    <w:p w14:paraId="4055AF8E" w14:textId="77777777" w:rsidR="001324BB" w:rsidRPr="00E477B3" w:rsidRDefault="001324BB" w:rsidP="00E477B3">
      <w:pPr>
        <w:pStyle w:val="ListParagraph"/>
        <w:numPr>
          <w:ilvl w:val="1"/>
          <w:numId w:val="12"/>
        </w:numPr>
        <w:spacing w:after="0" w:line="240" w:lineRule="auto"/>
        <w:rPr>
          <w:rFonts w:ascii="Arial" w:hAnsi="Arial" w:cs="Arial"/>
          <w:sz w:val="20"/>
          <w:szCs w:val="20"/>
          <w:lang w:eastAsia="en-GB"/>
        </w:rPr>
      </w:pPr>
      <w:r w:rsidRPr="00E477B3">
        <w:rPr>
          <w:rFonts w:ascii="Arial" w:hAnsi="Arial" w:cs="Arial"/>
          <w:sz w:val="20"/>
          <w:szCs w:val="20"/>
          <w:lang w:eastAsia="en-GB"/>
        </w:rPr>
        <w:t>All passenger seats are front facing and positioned to ensure the comfort/safety of the passenger</w:t>
      </w:r>
    </w:p>
    <w:p w14:paraId="323C9FF9" w14:textId="77777777" w:rsidR="001324BB" w:rsidRPr="00E477B3" w:rsidRDefault="001324BB" w:rsidP="00E477B3">
      <w:pPr>
        <w:pStyle w:val="ListParagraph"/>
        <w:numPr>
          <w:ilvl w:val="1"/>
          <w:numId w:val="12"/>
        </w:numPr>
        <w:spacing w:after="0" w:line="240" w:lineRule="auto"/>
        <w:rPr>
          <w:rFonts w:ascii="Arial" w:hAnsi="Arial" w:cs="Arial"/>
          <w:sz w:val="20"/>
          <w:szCs w:val="20"/>
          <w:lang w:eastAsia="en-GB"/>
        </w:rPr>
      </w:pPr>
      <w:r w:rsidRPr="00E477B3">
        <w:rPr>
          <w:rFonts w:ascii="Arial" w:hAnsi="Arial" w:cs="Arial"/>
          <w:sz w:val="20"/>
          <w:szCs w:val="20"/>
          <w:lang w:eastAsia="en-GB"/>
        </w:rPr>
        <w:t xml:space="preserve">There are at least two separate means of exit for passengers seated to the rear of the driver's seat </w:t>
      </w:r>
    </w:p>
    <w:p w14:paraId="5AD1CE93" w14:textId="77777777" w:rsidR="001324BB" w:rsidRPr="00E477B3" w:rsidRDefault="001324BB" w:rsidP="00E477B3">
      <w:pPr>
        <w:pStyle w:val="ListParagraph"/>
        <w:numPr>
          <w:ilvl w:val="1"/>
          <w:numId w:val="12"/>
        </w:numPr>
        <w:spacing w:after="0" w:line="240" w:lineRule="auto"/>
        <w:rPr>
          <w:rFonts w:ascii="Arial" w:hAnsi="Arial" w:cs="Arial"/>
          <w:sz w:val="20"/>
          <w:szCs w:val="20"/>
          <w:lang w:eastAsia="en-GB"/>
        </w:rPr>
      </w:pPr>
      <w:r w:rsidRPr="00E477B3">
        <w:rPr>
          <w:rFonts w:ascii="Arial" w:hAnsi="Arial" w:cs="Arial"/>
          <w:sz w:val="20"/>
          <w:szCs w:val="20"/>
          <w:lang w:eastAsia="en-GB"/>
        </w:rPr>
        <w:t xml:space="preserve">The exits and paths to the exits must not be obstructed </w:t>
      </w:r>
    </w:p>
    <w:p w14:paraId="3DEEC34E" w14:textId="77777777" w:rsidR="001324BB" w:rsidRPr="00E477B3" w:rsidRDefault="001324BB" w:rsidP="00E477B3">
      <w:pPr>
        <w:pStyle w:val="ListParagraph"/>
        <w:numPr>
          <w:ilvl w:val="1"/>
          <w:numId w:val="12"/>
        </w:numPr>
        <w:spacing w:after="0" w:line="240" w:lineRule="auto"/>
        <w:rPr>
          <w:rFonts w:ascii="Arial" w:hAnsi="Arial" w:cs="Arial"/>
          <w:sz w:val="20"/>
          <w:szCs w:val="20"/>
          <w:lang w:eastAsia="en-GB"/>
        </w:rPr>
      </w:pPr>
      <w:r w:rsidRPr="00E477B3">
        <w:rPr>
          <w:rFonts w:ascii="Arial" w:hAnsi="Arial" w:cs="Arial"/>
          <w:sz w:val="20"/>
          <w:szCs w:val="20"/>
          <w:lang w:eastAsia="en-GB"/>
        </w:rPr>
        <w:t xml:space="preserve">The vehicle is ‘type approved’ - the </w:t>
      </w:r>
      <w:r w:rsidRPr="00E477B3">
        <w:rPr>
          <w:rFonts w:ascii="Arial" w:hAnsi="Arial" w:cs="Arial"/>
          <w:b/>
          <w:bCs/>
          <w:sz w:val="20"/>
          <w:szCs w:val="20"/>
          <w:lang w:eastAsia="en-GB"/>
        </w:rPr>
        <w:t>Vehicle Registration Certificate</w:t>
      </w:r>
      <w:r w:rsidRPr="00E477B3">
        <w:rPr>
          <w:rFonts w:ascii="Arial" w:hAnsi="Arial" w:cs="Arial"/>
          <w:sz w:val="20"/>
          <w:szCs w:val="20"/>
          <w:lang w:eastAsia="en-GB"/>
        </w:rPr>
        <w:t xml:space="preserve"> (V5/</w:t>
      </w:r>
      <w:proofErr w:type="gramStart"/>
      <w:r w:rsidRPr="00E477B3">
        <w:rPr>
          <w:rFonts w:ascii="Arial" w:hAnsi="Arial" w:cs="Arial"/>
          <w:sz w:val="20"/>
          <w:szCs w:val="20"/>
          <w:lang w:eastAsia="en-GB"/>
        </w:rPr>
        <w:t>log book</w:t>
      </w:r>
      <w:proofErr w:type="gramEnd"/>
      <w:r w:rsidRPr="00E477B3">
        <w:rPr>
          <w:rFonts w:ascii="Arial" w:hAnsi="Arial" w:cs="Arial"/>
          <w:sz w:val="20"/>
          <w:szCs w:val="20"/>
          <w:lang w:eastAsia="en-GB"/>
        </w:rPr>
        <w:t>) must confirm that the vehicle is M1 ‘type approved’. This is identified on the certificate under the vehicle category at line ‘J’</w:t>
      </w:r>
    </w:p>
    <w:p w14:paraId="0BC76261" w14:textId="77777777" w:rsidR="001324BB" w:rsidRPr="00E477B3" w:rsidRDefault="001324BB" w:rsidP="00E477B3">
      <w:pPr>
        <w:pStyle w:val="ListParagraph"/>
        <w:numPr>
          <w:ilvl w:val="1"/>
          <w:numId w:val="12"/>
        </w:numPr>
        <w:spacing w:after="0" w:line="240" w:lineRule="auto"/>
        <w:rPr>
          <w:rFonts w:ascii="Arial" w:hAnsi="Arial" w:cs="Arial"/>
          <w:sz w:val="20"/>
          <w:szCs w:val="20"/>
          <w:lang w:eastAsia="en-GB"/>
        </w:rPr>
      </w:pPr>
      <w:r w:rsidRPr="00E477B3">
        <w:rPr>
          <w:rFonts w:ascii="Arial" w:hAnsi="Arial" w:cs="Arial"/>
          <w:sz w:val="20"/>
          <w:szCs w:val="20"/>
          <w:lang w:eastAsia="en-GB"/>
        </w:rPr>
        <w:t>If the vehicle was manufactured as an M2 vehicle (a minibus with more than 8 passenger seats and the vehicle has then been modified by removing ONLY the rearmost seats to reduce the seating capacity) the V5/log book must reflect this reduction in seating capacity. M2 will appear on the certificate in the vehicle category at line ‘J’ and category line ‘S1’ will confirm the amendment to the number of seats permitted which includes the driver</w:t>
      </w:r>
    </w:p>
    <w:p w14:paraId="7B15CAF2" w14:textId="77777777" w:rsidR="001324BB" w:rsidRPr="00E477B3" w:rsidRDefault="001324BB" w:rsidP="00E477B3">
      <w:pPr>
        <w:pStyle w:val="ListParagraph"/>
        <w:numPr>
          <w:ilvl w:val="1"/>
          <w:numId w:val="12"/>
        </w:numPr>
        <w:spacing w:after="0" w:line="240" w:lineRule="auto"/>
        <w:rPr>
          <w:rFonts w:ascii="Arial" w:hAnsi="Arial" w:cs="Arial"/>
          <w:sz w:val="20"/>
          <w:szCs w:val="20"/>
          <w:lang w:eastAsia="en-GB"/>
        </w:rPr>
      </w:pPr>
      <w:r w:rsidRPr="00E477B3">
        <w:rPr>
          <w:rFonts w:ascii="Arial" w:hAnsi="Arial" w:cs="Arial"/>
          <w:sz w:val="20"/>
          <w:szCs w:val="20"/>
          <w:lang w:eastAsia="en-GB"/>
        </w:rPr>
        <w:t>An imported vehicle or a vehicle converted from a van requires a Single Vehicle Approval (SVA/IVA). Contact the</w:t>
      </w:r>
      <w:r w:rsidRPr="00FF02E0">
        <w:t xml:space="preserve"> </w:t>
      </w:r>
      <w:r w:rsidRPr="00E477B3">
        <w:rPr>
          <w:rFonts w:ascii="Arial" w:hAnsi="Arial" w:cs="Arial"/>
          <w:sz w:val="20"/>
          <w:szCs w:val="20"/>
          <w:lang w:eastAsia="en-GB"/>
        </w:rPr>
        <w:t xml:space="preserve">Driving and Vehicle Standards Agency (DVSA) for further information on SVA/IVA - </w:t>
      </w:r>
      <w:hyperlink r:id="rId5" w:history="1">
        <w:r w:rsidRPr="00E477B3">
          <w:rPr>
            <w:rStyle w:val="Hyperlink"/>
            <w:rFonts w:ascii="Arial" w:hAnsi="Arial" w:cs="Arial"/>
            <w:sz w:val="20"/>
            <w:szCs w:val="20"/>
            <w:lang w:eastAsia="en-GB"/>
          </w:rPr>
          <w:t>enquiries@vosa.gov.uk</w:t>
        </w:r>
      </w:hyperlink>
      <w:r w:rsidRPr="00E477B3">
        <w:rPr>
          <w:rFonts w:ascii="Arial" w:hAnsi="Arial" w:cs="Arial"/>
          <w:sz w:val="20"/>
          <w:szCs w:val="20"/>
          <w:lang w:eastAsia="en-GB"/>
        </w:rPr>
        <w:t xml:space="preserve"> or telephone: 0300 123 9000</w:t>
      </w:r>
    </w:p>
    <w:p w14:paraId="0E17B076" w14:textId="77777777" w:rsidR="001324BB" w:rsidRDefault="001324BB" w:rsidP="001324BB">
      <w:pPr>
        <w:spacing w:after="0" w:line="240" w:lineRule="auto"/>
        <w:rPr>
          <w:rFonts w:ascii="Arial" w:hAnsi="Arial" w:cs="Arial"/>
          <w:sz w:val="20"/>
          <w:szCs w:val="20"/>
          <w:lang w:eastAsia="en-GB"/>
        </w:rPr>
      </w:pPr>
    </w:p>
    <w:p w14:paraId="301A6DD6" w14:textId="77777777" w:rsidR="001324BB" w:rsidRPr="00FF02E0" w:rsidRDefault="001324BB" w:rsidP="001324BB">
      <w:pPr>
        <w:spacing w:after="0" w:line="240" w:lineRule="auto"/>
        <w:rPr>
          <w:rFonts w:ascii="Arial" w:hAnsi="Arial" w:cs="Arial"/>
          <w:sz w:val="20"/>
          <w:szCs w:val="20"/>
          <w:lang w:eastAsia="en-GB"/>
        </w:rPr>
      </w:pPr>
    </w:p>
    <w:p w14:paraId="00F4742E" w14:textId="77777777" w:rsidR="001324BB" w:rsidRPr="00E477B3" w:rsidRDefault="001324BB" w:rsidP="00E477B3">
      <w:pPr>
        <w:rPr>
          <w:rFonts w:ascii="Arial" w:hAnsi="Arial" w:cs="Arial"/>
          <w:b/>
          <w:bCs/>
          <w:sz w:val="20"/>
          <w:szCs w:val="20"/>
          <w:u w:val="single"/>
          <w:lang w:eastAsia="en-GB"/>
        </w:rPr>
      </w:pPr>
      <w:r w:rsidRPr="00E477B3">
        <w:rPr>
          <w:rFonts w:ascii="Arial" w:hAnsi="Arial" w:cs="Arial"/>
          <w:b/>
          <w:bCs/>
          <w:sz w:val="20"/>
          <w:szCs w:val="20"/>
          <w:u w:val="single"/>
          <w:lang w:eastAsia="en-GB"/>
        </w:rPr>
        <w:t>Application Form:</w:t>
      </w:r>
    </w:p>
    <w:p w14:paraId="595C9A22" w14:textId="3FA5340A" w:rsidR="00E477B3" w:rsidRDefault="001324BB" w:rsidP="00E477B3">
      <w:pPr>
        <w:rPr>
          <w:rFonts w:ascii="Arial" w:hAnsi="Arial" w:cs="Arial"/>
          <w:sz w:val="20"/>
          <w:szCs w:val="20"/>
          <w:lang w:eastAsia="en-GB"/>
        </w:rPr>
      </w:pPr>
      <w:bookmarkStart w:id="0" w:name="_Hlk40189022"/>
      <w:r w:rsidRPr="00FF02E0">
        <w:rPr>
          <w:rFonts w:ascii="Arial" w:hAnsi="Arial" w:cs="Arial"/>
          <w:sz w:val="20"/>
          <w:szCs w:val="20"/>
          <w:lang w:eastAsia="en-GB"/>
        </w:rPr>
        <w:t xml:space="preserve">All questions of the application form </w:t>
      </w:r>
      <w:r w:rsidRPr="00FF02E0">
        <w:rPr>
          <w:rFonts w:ascii="Arial" w:hAnsi="Arial" w:cs="Arial"/>
          <w:b/>
          <w:bCs/>
          <w:sz w:val="20"/>
          <w:szCs w:val="20"/>
          <w:lang w:eastAsia="en-GB"/>
        </w:rPr>
        <w:t xml:space="preserve">must </w:t>
      </w:r>
      <w:r w:rsidRPr="00FF02E0">
        <w:rPr>
          <w:rFonts w:ascii="Arial" w:hAnsi="Arial" w:cs="Arial"/>
          <w:sz w:val="20"/>
          <w:szCs w:val="20"/>
          <w:lang w:eastAsia="en-GB"/>
        </w:rPr>
        <w:t xml:space="preserve">be completed, leaving </w:t>
      </w:r>
      <w:r w:rsidRPr="00FF02E0">
        <w:rPr>
          <w:rFonts w:ascii="Arial" w:hAnsi="Arial" w:cs="Arial"/>
          <w:b/>
          <w:bCs/>
          <w:sz w:val="20"/>
          <w:szCs w:val="20"/>
          <w:lang w:eastAsia="en-GB"/>
        </w:rPr>
        <w:t>no</w:t>
      </w:r>
      <w:r w:rsidRPr="00FF02E0">
        <w:rPr>
          <w:rFonts w:ascii="Arial" w:hAnsi="Arial" w:cs="Arial"/>
          <w:sz w:val="20"/>
          <w:szCs w:val="20"/>
          <w:lang w:eastAsia="en-GB"/>
        </w:rPr>
        <w:t xml:space="preserve"> questions unanswered.</w:t>
      </w:r>
    </w:p>
    <w:p w14:paraId="73AD2333" w14:textId="77777777" w:rsidR="000D39ED" w:rsidRDefault="001324BB" w:rsidP="003C4E28">
      <w:pPr>
        <w:rPr>
          <w:rFonts w:ascii="Arial" w:hAnsi="Arial" w:cs="Arial"/>
          <w:sz w:val="20"/>
          <w:szCs w:val="20"/>
          <w:lang w:eastAsia="en-GB"/>
        </w:rPr>
      </w:pPr>
      <w:r w:rsidRPr="00E477B3">
        <w:rPr>
          <w:rFonts w:ascii="Arial" w:hAnsi="Arial" w:cs="Arial"/>
          <w:sz w:val="20"/>
          <w:szCs w:val="20"/>
          <w:lang w:eastAsia="en-GB"/>
        </w:rPr>
        <w:t xml:space="preserve">It is your responsibility to complete the form in full. </w:t>
      </w:r>
    </w:p>
    <w:p w14:paraId="29D95499" w14:textId="5F22BA72" w:rsidR="003C4E28" w:rsidRDefault="003C4E28" w:rsidP="003C4E28">
      <w:pPr>
        <w:rPr>
          <w:rFonts w:ascii="Arial" w:hAnsi="Arial" w:cs="Arial"/>
          <w:sz w:val="20"/>
          <w:szCs w:val="20"/>
          <w:lang w:eastAsia="en-GB"/>
        </w:rPr>
      </w:pPr>
      <w:r w:rsidRPr="00463887">
        <w:rPr>
          <w:rFonts w:ascii="Arial" w:hAnsi="Arial" w:cs="Arial"/>
          <w:sz w:val="20"/>
          <w:szCs w:val="20"/>
          <w:lang w:eastAsia="en-GB"/>
        </w:rPr>
        <w:t>For a</w:t>
      </w:r>
      <w:r w:rsidR="000D39ED">
        <w:rPr>
          <w:rFonts w:ascii="Arial" w:hAnsi="Arial" w:cs="Arial"/>
          <w:sz w:val="20"/>
          <w:szCs w:val="20"/>
          <w:lang w:eastAsia="en-GB"/>
        </w:rPr>
        <w:t>n</w:t>
      </w:r>
      <w:r w:rsidRPr="00463887">
        <w:rPr>
          <w:rFonts w:ascii="Arial" w:hAnsi="Arial" w:cs="Arial"/>
          <w:sz w:val="20"/>
          <w:szCs w:val="20"/>
          <w:lang w:eastAsia="en-GB"/>
        </w:rPr>
        <w:t xml:space="preserve"> </w:t>
      </w:r>
      <w:r w:rsidR="000D39ED">
        <w:rPr>
          <w:rFonts w:ascii="Arial" w:hAnsi="Arial" w:cs="Arial"/>
          <w:sz w:val="20"/>
          <w:szCs w:val="20"/>
          <w:lang w:eastAsia="en-GB"/>
        </w:rPr>
        <w:t>application in the name of a L</w:t>
      </w:r>
      <w:r w:rsidRPr="00463887">
        <w:rPr>
          <w:rFonts w:ascii="Arial" w:hAnsi="Arial" w:cs="Arial"/>
          <w:sz w:val="20"/>
          <w:szCs w:val="20"/>
          <w:lang w:eastAsia="en-GB"/>
        </w:rPr>
        <w:t xml:space="preserve">imited </w:t>
      </w:r>
      <w:r w:rsidR="000D39ED">
        <w:rPr>
          <w:rFonts w:ascii="Arial" w:hAnsi="Arial" w:cs="Arial"/>
          <w:sz w:val="20"/>
          <w:szCs w:val="20"/>
          <w:lang w:eastAsia="en-GB"/>
        </w:rPr>
        <w:t>C</w:t>
      </w:r>
      <w:r w:rsidRPr="00463887">
        <w:rPr>
          <w:rFonts w:ascii="Arial" w:hAnsi="Arial" w:cs="Arial"/>
          <w:sz w:val="20"/>
          <w:szCs w:val="20"/>
          <w:lang w:eastAsia="en-GB"/>
        </w:rPr>
        <w:t>ompany</w:t>
      </w:r>
      <w:r w:rsidR="000D39ED">
        <w:rPr>
          <w:rFonts w:ascii="Arial" w:hAnsi="Arial" w:cs="Arial"/>
          <w:sz w:val="20"/>
          <w:szCs w:val="20"/>
          <w:lang w:eastAsia="en-GB"/>
        </w:rPr>
        <w:t xml:space="preserve">, only </w:t>
      </w:r>
      <w:r w:rsidRPr="00463887">
        <w:rPr>
          <w:rFonts w:ascii="Arial" w:hAnsi="Arial" w:cs="Arial"/>
          <w:sz w:val="20"/>
          <w:szCs w:val="20"/>
          <w:lang w:eastAsia="en-GB"/>
        </w:rPr>
        <w:t xml:space="preserve">a </w:t>
      </w:r>
      <w:r w:rsidR="000D39ED">
        <w:rPr>
          <w:rFonts w:ascii="Arial" w:hAnsi="Arial" w:cs="Arial"/>
          <w:sz w:val="20"/>
          <w:szCs w:val="20"/>
          <w:lang w:eastAsia="en-GB"/>
        </w:rPr>
        <w:t>D</w:t>
      </w:r>
      <w:r w:rsidRPr="00463887">
        <w:rPr>
          <w:rFonts w:ascii="Arial" w:hAnsi="Arial" w:cs="Arial"/>
          <w:sz w:val="20"/>
          <w:szCs w:val="20"/>
          <w:lang w:eastAsia="en-GB"/>
        </w:rPr>
        <w:t xml:space="preserve">irector of the company may </w:t>
      </w:r>
      <w:r>
        <w:rPr>
          <w:rFonts w:ascii="Arial" w:hAnsi="Arial" w:cs="Arial"/>
          <w:sz w:val="20"/>
          <w:szCs w:val="20"/>
          <w:lang w:eastAsia="en-GB"/>
        </w:rPr>
        <w:t>complete</w:t>
      </w:r>
      <w:r w:rsidRPr="00463887">
        <w:rPr>
          <w:rFonts w:ascii="Arial" w:hAnsi="Arial" w:cs="Arial"/>
          <w:sz w:val="20"/>
          <w:szCs w:val="20"/>
          <w:lang w:eastAsia="en-GB"/>
        </w:rPr>
        <w:t xml:space="preserve"> the application form.</w:t>
      </w:r>
    </w:p>
    <w:bookmarkEnd w:id="0"/>
    <w:p w14:paraId="06E6693F" w14:textId="77777777" w:rsidR="00E477B3" w:rsidRDefault="00E477B3" w:rsidP="00E477B3">
      <w:pPr>
        <w:rPr>
          <w:rFonts w:ascii="Arial" w:hAnsi="Arial" w:cs="Arial"/>
          <w:b/>
          <w:bCs/>
          <w:sz w:val="20"/>
          <w:szCs w:val="20"/>
          <w:u w:val="single"/>
          <w:lang w:eastAsia="en-GB"/>
        </w:rPr>
      </w:pPr>
    </w:p>
    <w:p w14:paraId="117FA601" w14:textId="5091DD5F" w:rsidR="001324BB" w:rsidRPr="00FF02E0" w:rsidRDefault="001324BB" w:rsidP="00E477B3">
      <w:pPr>
        <w:rPr>
          <w:rFonts w:ascii="Arial" w:hAnsi="Arial" w:cs="Arial"/>
          <w:b/>
          <w:bCs/>
          <w:sz w:val="20"/>
          <w:szCs w:val="20"/>
          <w:lang w:eastAsia="en-GB"/>
        </w:rPr>
      </w:pPr>
      <w:r w:rsidRPr="00FF02E0">
        <w:rPr>
          <w:rFonts w:ascii="Arial" w:hAnsi="Arial" w:cs="Arial"/>
          <w:b/>
          <w:bCs/>
          <w:sz w:val="20"/>
          <w:szCs w:val="20"/>
          <w:u w:val="single"/>
          <w:lang w:eastAsia="en-GB"/>
        </w:rPr>
        <w:t xml:space="preserve">Fees </w:t>
      </w:r>
    </w:p>
    <w:p w14:paraId="69103BFE" w14:textId="0E67DA46" w:rsidR="001324BB" w:rsidRPr="00FF02E0" w:rsidRDefault="001324BB" w:rsidP="00E477B3">
      <w:pPr>
        <w:rPr>
          <w:rFonts w:ascii="Arial" w:hAnsi="Arial" w:cs="Arial"/>
          <w:sz w:val="20"/>
          <w:szCs w:val="20"/>
          <w:lang w:eastAsia="en-GB"/>
        </w:rPr>
      </w:pPr>
      <w:bookmarkStart w:id="1" w:name="_Hlk39668489"/>
      <w:r w:rsidRPr="00FF02E0">
        <w:rPr>
          <w:rFonts w:ascii="Arial" w:hAnsi="Arial" w:cs="Arial"/>
          <w:sz w:val="20"/>
          <w:szCs w:val="20"/>
          <w:lang w:eastAsia="en-GB"/>
        </w:rPr>
        <w:t xml:space="preserve">The fees are available </w:t>
      </w:r>
      <w:r w:rsidR="00D578FC">
        <w:rPr>
          <w:rFonts w:ascii="Arial" w:hAnsi="Arial" w:cs="Arial"/>
          <w:sz w:val="20"/>
          <w:szCs w:val="20"/>
          <w:lang w:eastAsia="en-GB"/>
        </w:rPr>
        <w:t>on t</w:t>
      </w:r>
      <w:r w:rsidRPr="00FF02E0">
        <w:rPr>
          <w:rFonts w:ascii="Arial" w:hAnsi="Arial" w:cs="Arial"/>
          <w:sz w:val="20"/>
          <w:szCs w:val="20"/>
          <w:lang w:eastAsia="en-GB"/>
        </w:rPr>
        <w:t>he Councils website</w:t>
      </w:r>
      <w:r w:rsidR="00E477B3">
        <w:rPr>
          <w:rFonts w:ascii="Arial" w:hAnsi="Arial" w:cs="Arial"/>
          <w:sz w:val="20"/>
          <w:szCs w:val="20"/>
          <w:lang w:eastAsia="en-GB"/>
        </w:rPr>
        <w:t xml:space="preserve"> </w:t>
      </w:r>
      <w:bookmarkEnd w:id="1"/>
      <w:r w:rsidR="00D46E62">
        <w:fldChar w:fldCharType="begin"/>
      </w:r>
      <w:r w:rsidR="00D46E62">
        <w:instrText xml:space="preserve"> HYPERLINK "http://www.bolton.gov.uk/website/pages/Privatehirevehiclelicence.aspx" </w:instrText>
      </w:r>
      <w:r w:rsidR="00D46E62">
        <w:fldChar w:fldCharType="separate"/>
      </w:r>
      <w:r w:rsidR="00E477B3" w:rsidRPr="009D44E2">
        <w:rPr>
          <w:rStyle w:val="Hyperlink"/>
          <w:rFonts w:ascii="Arial" w:hAnsi="Arial" w:cs="Arial"/>
          <w:sz w:val="20"/>
          <w:szCs w:val="20"/>
          <w:lang w:eastAsia="en-GB"/>
        </w:rPr>
        <w:t>www.bolton.gov.uk/website/pages/Privatehirevehiclelicence.aspx</w:t>
      </w:r>
      <w:r w:rsidR="00D46E62">
        <w:rPr>
          <w:rStyle w:val="Hyperlink"/>
          <w:rFonts w:ascii="Arial" w:hAnsi="Arial" w:cs="Arial"/>
          <w:sz w:val="20"/>
          <w:szCs w:val="20"/>
          <w:lang w:eastAsia="en-GB"/>
        </w:rPr>
        <w:fldChar w:fldCharType="end"/>
      </w:r>
    </w:p>
    <w:p w14:paraId="2EDA71FD" w14:textId="1753C788" w:rsidR="001324BB" w:rsidRPr="00E477B3" w:rsidRDefault="001324BB" w:rsidP="00E477B3">
      <w:pPr>
        <w:rPr>
          <w:rFonts w:ascii="Arial" w:hAnsi="Arial" w:cs="Arial"/>
          <w:sz w:val="20"/>
          <w:szCs w:val="20"/>
          <w:lang w:eastAsia="en-GB"/>
        </w:rPr>
      </w:pPr>
      <w:bookmarkStart w:id="2" w:name="_Hlk39668477"/>
      <w:r w:rsidRPr="00E477B3">
        <w:rPr>
          <w:rFonts w:ascii="Arial" w:hAnsi="Arial" w:cs="Arial"/>
          <w:sz w:val="20"/>
          <w:szCs w:val="20"/>
          <w:lang w:eastAsia="en-GB"/>
        </w:rPr>
        <w:t xml:space="preserve">We accept payment by debit card and credit card </w:t>
      </w:r>
    </w:p>
    <w:bookmarkEnd w:id="2"/>
    <w:p w14:paraId="0D53D446" w14:textId="77777777" w:rsidR="001324BB" w:rsidRPr="00FF02E0" w:rsidRDefault="001324BB" w:rsidP="001324BB">
      <w:pPr>
        <w:ind w:left="720" w:hanging="720"/>
        <w:rPr>
          <w:rFonts w:ascii="Arial" w:hAnsi="Arial" w:cs="Arial"/>
          <w:sz w:val="20"/>
          <w:szCs w:val="20"/>
          <w:lang w:eastAsia="en-GB"/>
        </w:rPr>
      </w:pPr>
    </w:p>
    <w:p w14:paraId="64034157" w14:textId="77777777" w:rsidR="001324BB" w:rsidRPr="00E477B3" w:rsidRDefault="001324BB" w:rsidP="00E477B3">
      <w:pPr>
        <w:rPr>
          <w:rFonts w:ascii="Arial" w:hAnsi="Arial" w:cs="Arial"/>
          <w:b/>
          <w:bCs/>
          <w:sz w:val="20"/>
          <w:szCs w:val="20"/>
          <w:lang w:eastAsia="en-GB"/>
        </w:rPr>
      </w:pPr>
      <w:r w:rsidRPr="00E477B3">
        <w:rPr>
          <w:rFonts w:ascii="Arial" w:hAnsi="Arial" w:cs="Arial"/>
          <w:b/>
          <w:bCs/>
          <w:sz w:val="20"/>
          <w:szCs w:val="20"/>
          <w:u w:val="single"/>
          <w:lang w:eastAsia="en-GB"/>
        </w:rPr>
        <w:t xml:space="preserve">Certificate of Insurance </w:t>
      </w:r>
    </w:p>
    <w:p w14:paraId="6BEEA47C" w14:textId="28E65019" w:rsidR="001324BB" w:rsidRPr="00FF02E0" w:rsidRDefault="001324BB" w:rsidP="00E477B3">
      <w:pPr>
        <w:rPr>
          <w:rFonts w:ascii="Arial" w:hAnsi="Arial" w:cs="Arial"/>
          <w:i/>
          <w:iCs/>
          <w:sz w:val="20"/>
          <w:szCs w:val="20"/>
          <w:lang w:eastAsia="en-GB"/>
        </w:rPr>
      </w:pPr>
      <w:r w:rsidRPr="00FF02E0">
        <w:rPr>
          <w:rFonts w:ascii="Arial" w:hAnsi="Arial" w:cs="Arial"/>
          <w:sz w:val="20"/>
          <w:szCs w:val="20"/>
          <w:lang w:eastAsia="en-GB"/>
        </w:rPr>
        <w:lastRenderedPageBreak/>
        <w:t>Section 48(1)(b) Local Government Miscellaneous Provision Act 1976 - The ‘</w:t>
      </w:r>
      <w:r w:rsidRPr="00FF02E0">
        <w:rPr>
          <w:rFonts w:ascii="Arial" w:hAnsi="Arial" w:cs="Arial"/>
          <w:i/>
          <w:iCs/>
          <w:sz w:val="20"/>
          <w:szCs w:val="20"/>
          <w:lang w:eastAsia="en-GB"/>
        </w:rPr>
        <w:t>Council shall not grant a’</w:t>
      </w:r>
      <w:r w:rsidRPr="00FF02E0">
        <w:rPr>
          <w:rFonts w:ascii="Arial" w:hAnsi="Arial" w:cs="Arial"/>
          <w:sz w:val="20"/>
          <w:szCs w:val="20"/>
          <w:lang w:eastAsia="en-GB"/>
        </w:rPr>
        <w:t xml:space="preserve"> private hire vehicle ‘</w:t>
      </w:r>
      <w:r w:rsidRPr="00FF02E0">
        <w:rPr>
          <w:rFonts w:ascii="Arial" w:hAnsi="Arial" w:cs="Arial"/>
          <w:i/>
          <w:iCs/>
          <w:sz w:val="20"/>
          <w:szCs w:val="20"/>
          <w:lang w:eastAsia="en-GB"/>
        </w:rPr>
        <w:t>licence unless they are satisfied that there is in force in relation to the use of the vehicle a policy of insurance or such security as complies with the requirements of Part VI of the Road Traffic Act 1988’.</w:t>
      </w:r>
    </w:p>
    <w:p w14:paraId="6A4685DD" w14:textId="6F725D43" w:rsidR="001324BB" w:rsidRPr="00FF02E0" w:rsidRDefault="001324BB" w:rsidP="00E477B3">
      <w:pPr>
        <w:rPr>
          <w:rFonts w:ascii="Arial" w:hAnsi="Arial" w:cs="Arial"/>
          <w:sz w:val="20"/>
          <w:szCs w:val="20"/>
          <w:lang w:eastAsia="en-GB"/>
        </w:rPr>
      </w:pPr>
      <w:r w:rsidRPr="00FF02E0">
        <w:rPr>
          <w:rFonts w:ascii="Arial" w:hAnsi="Arial" w:cs="Arial"/>
          <w:sz w:val="20"/>
          <w:szCs w:val="20"/>
          <w:lang w:eastAsia="en-GB"/>
        </w:rPr>
        <w:t>The certificate or cover note must:</w:t>
      </w:r>
    </w:p>
    <w:p w14:paraId="38875BFC" w14:textId="77777777" w:rsidR="00E477B3" w:rsidRPr="00075A70" w:rsidRDefault="001324BB" w:rsidP="00075A70">
      <w:pPr>
        <w:pStyle w:val="ListParagraph"/>
        <w:numPr>
          <w:ilvl w:val="0"/>
          <w:numId w:val="17"/>
        </w:numPr>
        <w:rPr>
          <w:rFonts w:ascii="Arial" w:hAnsi="Arial" w:cs="Arial"/>
          <w:sz w:val="20"/>
          <w:szCs w:val="20"/>
          <w:lang w:eastAsia="en-GB"/>
        </w:rPr>
      </w:pPr>
      <w:r w:rsidRPr="00075A70">
        <w:rPr>
          <w:rFonts w:ascii="Arial" w:hAnsi="Arial" w:cs="Arial"/>
          <w:sz w:val="20"/>
          <w:szCs w:val="20"/>
          <w:lang w:eastAsia="en-GB"/>
        </w:rPr>
        <w:t xml:space="preserve">be in date and not expired – the application for a licence may not be processed immediately, so you must ensure that there is </w:t>
      </w:r>
      <w:proofErr w:type="gramStart"/>
      <w:r w:rsidRPr="00075A70">
        <w:rPr>
          <w:rFonts w:ascii="Arial" w:hAnsi="Arial" w:cs="Arial"/>
          <w:sz w:val="20"/>
          <w:szCs w:val="20"/>
          <w:lang w:eastAsia="en-GB"/>
        </w:rPr>
        <w:t>sufficient</w:t>
      </w:r>
      <w:proofErr w:type="gramEnd"/>
      <w:r w:rsidRPr="00075A70">
        <w:rPr>
          <w:rFonts w:ascii="Arial" w:hAnsi="Arial" w:cs="Arial"/>
          <w:sz w:val="20"/>
          <w:szCs w:val="20"/>
          <w:lang w:eastAsia="en-GB"/>
        </w:rPr>
        <w:t xml:space="preserve"> insurance cover to allow for any delay in processing times</w:t>
      </w:r>
    </w:p>
    <w:p w14:paraId="19F01F0B" w14:textId="77777777" w:rsidR="00075A70" w:rsidRPr="00075A70" w:rsidRDefault="001324BB" w:rsidP="00075A70">
      <w:pPr>
        <w:pStyle w:val="ListParagraph"/>
        <w:numPr>
          <w:ilvl w:val="0"/>
          <w:numId w:val="17"/>
        </w:numPr>
        <w:spacing w:after="0" w:line="240" w:lineRule="auto"/>
        <w:rPr>
          <w:rFonts w:ascii="Arial" w:hAnsi="Arial" w:cs="Arial"/>
          <w:sz w:val="20"/>
          <w:szCs w:val="20"/>
          <w:lang w:eastAsia="en-GB"/>
        </w:rPr>
      </w:pPr>
      <w:r w:rsidRPr="00075A70">
        <w:rPr>
          <w:rFonts w:ascii="Arial" w:hAnsi="Arial" w:cs="Arial"/>
          <w:sz w:val="20"/>
          <w:szCs w:val="20"/>
          <w:lang w:eastAsia="en-GB"/>
        </w:rPr>
        <w:t>be in the name of the applicant(s) including correct spelling of names</w:t>
      </w:r>
    </w:p>
    <w:p w14:paraId="0E195AEF" w14:textId="6D84C7C1" w:rsidR="00075A70" w:rsidRPr="00075A70" w:rsidRDefault="00075A70" w:rsidP="00075A70">
      <w:pPr>
        <w:pStyle w:val="ListParagraph"/>
        <w:numPr>
          <w:ilvl w:val="0"/>
          <w:numId w:val="17"/>
        </w:numPr>
        <w:spacing w:after="0" w:line="240" w:lineRule="auto"/>
        <w:rPr>
          <w:rFonts w:ascii="Arial" w:hAnsi="Arial" w:cs="Arial"/>
          <w:sz w:val="20"/>
          <w:szCs w:val="20"/>
          <w:lang w:eastAsia="en-GB"/>
        </w:rPr>
      </w:pPr>
      <w:r w:rsidRPr="00075A70">
        <w:rPr>
          <w:rFonts w:ascii="Arial" w:hAnsi="Arial" w:cs="Arial"/>
          <w:sz w:val="20"/>
          <w:szCs w:val="20"/>
          <w:lang w:eastAsia="en-GB"/>
        </w:rPr>
        <w:t xml:space="preserve">state the ‘Limitation </w:t>
      </w:r>
      <w:proofErr w:type="gramStart"/>
      <w:r w:rsidRPr="00075A70">
        <w:rPr>
          <w:rFonts w:ascii="Arial" w:hAnsi="Arial" w:cs="Arial"/>
          <w:sz w:val="20"/>
          <w:szCs w:val="20"/>
          <w:lang w:eastAsia="en-GB"/>
        </w:rPr>
        <w:t>As</w:t>
      </w:r>
      <w:proofErr w:type="gramEnd"/>
      <w:r w:rsidRPr="00075A70">
        <w:rPr>
          <w:rFonts w:ascii="Arial" w:hAnsi="Arial" w:cs="Arial"/>
          <w:sz w:val="20"/>
          <w:szCs w:val="20"/>
          <w:lang w:eastAsia="en-GB"/>
        </w:rPr>
        <w:t xml:space="preserve"> To Use’ is for private hire only</w:t>
      </w:r>
    </w:p>
    <w:p w14:paraId="7DC230C0" w14:textId="77777777" w:rsidR="00075A70" w:rsidRPr="00075A70" w:rsidRDefault="00075A70" w:rsidP="00075A70">
      <w:pPr>
        <w:pStyle w:val="ListParagraph"/>
        <w:numPr>
          <w:ilvl w:val="0"/>
          <w:numId w:val="17"/>
        </w:numPr>
        <w:spacing w:after="0" w:line="240" w:lineRule="auto"/>
        <w:rPr>
          <w:rFonts w:ascii="Arial" w:hAnsi="Arial" w:cs="Arial"/>
          <w:sz w:val="20"/>
          <w:szCs w:val="20"/>
          <w:lang w:eastAsia="en-GB"/>
        </w:rPr>
      </w:pPr>
      <w:r w:rsidRPr="00075A70">
        <w:rPr>
          <w:rFonts w:ascii="Arial" w:hAnsi="Arial" w:cs="Arial"/>
          <w:sz w:val="20"/>
          <w:szCs w:val="20"/>
          <w:lang w:eastAsia="en-GB"/>
        </w:rPr>
        <w:t>not state public hire which is not permitted for private hire vehicles</w:t>
      </w:r>
    </w:p>
    <w:p w14:paraId="79E56432" w14:textId="77777777" w:rsidR="003C4E28" w:rsidRDefault="003C4E28" w:rsidP="003C4E28">
      <w:pPr>
        <w:pStyle w:val="ListParagraph"/>
        <w:ind w:left="1440"/>
        <w:rPr>
          <w:rFonts w:ascii="Arial" w:hAnsi="Arial" w:cs="Arial"/>
          <w:sz w:val="20"/>
          <w:szCs w:val="20"/>
          <w:lang w:eastAsia="en-GB"/>
        </w:rPr>
      </w:pPr>
    </w:p>
    <w:p w14:paraId="5AD69C3C" w14:textId="167F3CE8" w:rsidR="003C4E28" w:rsidRPr="003C4E28" w:rsidRDefault="003C4E28" w:rsidP="003C4E28">
      <w:pPr>
        <w:rPr>
          <w:rFonts w:ascii="Arial" w:hAnsi="Arial" w:cs="Arial"/>
          <w:sz w:val="20"/>
          <w:szCs w:val="20"/>
          <w:lang w:eastAsia="en-GB"/>
        </w:rPr>
      </w:pPr>
      <w:bookmarkStart w:id="3" w:name="_Hlk39668669"/>
      <w:r>
        <w:rPr>
          <w:rFonts w:ascii="Arial" w:hAnsi="Arial" w:cs="Arial"/>
          <w:sz w:val="20"/>
          <w:szCs w:val="20"/>
          <w:lang w:eastAsia="en-GB"/>
        </w:rPr>
        <w:t xml:space="preserve">Renewal Applications - </w:t>
      </w:r>
      <w:r w:rsidRPr="003C4E28">
        <w:rPr>
          <w:rFonts w:ascii="Arial" w:hAnsi="Arial" w:cs="Arial"/>
          <w:sz w:val="20"/>
          <w:szCs w:val="20"/>
          <w:lang w:eastAsia="en-GB"/>
        </w:rPr>
        <w:t>We will not accept your application if the certificate or cover note has not been attached to the online application</w:t>
      </w:r>
      <w:bookmarkEnd w:id="3"/>
      <w:r w:rsidRPr="003C4E28">
        <w:rPr>
          <w:rFonts w:ascii="Arial" w:hAnsi="Arial" w:cs="Arial"/>
          <w:sz w:val="20"/>
          <w:szCs w:val="20"/>
          <w:lang w:eastAsia="en-GB"/>
        </w:rPr>
        <w:t>.</w:t>
      </w:r>
    </w:p>
    <w:p w14:paraId="5A52150A" w14:textId="77777777" w:rsidR="001324BB" w:rsidRPr="00FF02E0" w:rsidRDefault="001324BB" w:rsidP="001324BB">
      <w:pPr>
        <w:ind w:left="2940"/>
        <w:rPr>
          <w:rFonts w:ascii="Arial" w:hAnsi="Arial" w:cs="Arial"/>
          <w:sz w:val="20"/>
          <w:szCs w:val="20"/>
          <w:lang w:eastAsia="en-GB"/>
        </w:rPr>
      </w:pPr>
    </w:p>
    <w:p w14:paraId="6394B9F1" w14:textId="77777777" w:rsidR="00E477B3" w:rsidRDefault="001324BB" w:rsidP="00E477B3">
      <w:pPr>
        <w:rPr>
          <w:rFonts w:ascii="Arial" w:hAnsi="Arial" w:cs="Arial"/>
          <w:b/>
          <w:bCs/>
          <w:sz w:val="20"/>
          <w:szCs w:val="20"/>
          <w:u w:val="single"/>
          <w:lang w:eastAsia="en-GB"/>
        </w:rPr>
      </w:pPr>
      <w:r w:rsidRPr="00FF02E0">
        <w:rPr>
          <w:rFonts w:ascii="Arial" w:hAnsi="Arial" w:cs="Arial"/>
          <w:b/>
          <w:bCs/>
          <w:sz w:val="20"/>
          <w:szCs w:val="20"/>
          <w:u w:val="single"/>
          <w:lang w:eastAsia="en-GB"/>
        </w:rPr>
        <w:t>Vehicle History Check</w:t>
      </w:r>
    </w:p>
    <w:p w14:paraId="654799EF" w14:textId="7114BED8" w:rsidR="001324BB" w:rsidRPr="00E477B3" w:rsidRDefault="001324BB" w:rsidP="00E477B3">
      <w:pPr>
        <w:rPr>
          <w:rFonts w:ascii="Arial" w:hAnsi="Arial" w:cs="Arial"/>
          <w:b/>
          <w:bCs/>
          <w:sz w:val="20"/>
          <w:szCs w:val="20"/>
          <w:u w:val="single"/>
          <w:lang w:eastAsia="en-GB"/>
        </w:rPr>
      </w:pPr>
      <w:r w:rsidRPr="00FF02E0">
        <w:rPr>
          <w:rFonts w:ascii="Arial" w:hAnsi="Arial" w:cs="Arial"/>
          <w:sz w:val="20"/>
          <w:szCs w:val="20"/>
          <w:lang w:eastAsia="en-GB"/>
        </w:rPr>
        <w:t xml:space="preserve">Every private hire vehicle licensed by the Council is subject to a </w:t>
      </w:r>
      <w:r w:rsidRPr="00FF02E0">
        <w:rPr>
          <w:rFonts w:ascii="Arial" w:hAnsi="Arial" w:cs="Arial"/>
          <w:b/>
          <w:bCs/>
          <w:sz w:val="20"/>
          <w:szCs w:val="20"/>
          <w:lang w:eastAsia="en-GB"/>
        </w:rPr>
        <w:t>Vehicle History Check</w:t>
      </w:r>
      <w:r w:rsidRPr="00FF02E0">
        <w:rPr>
          <w:rFonts w:ascii="Arial" w:hAnsi="Arial" w:cs="Arial"/>
          <w:sz w:val="20"/>
          <w:szCs w:val="20"/>
          <w:lang w:eastAsia="en-GB"/>
        </w:rPr>
        <w:t xml:space="preserve"> (VHC</w:t>
      </w:r>
      <w:proofErr w:type="gramStart"/>
      <w:r w:rsidRPr="00FF02E0">
        <w:rPr>
          <w:rFonts w:ascii="Arial" w:hAnsi="Arial" w:cs="Arial"/>
          <w:sz w:val="20"/>
          <w:szCs w:val="20"/>
          <w:lang w:eastAsia="en-GB"/>
        </w:rPr>
        <w:t>).The</w:t>
      </w:r>
      <w:proofErr w:type="gramEnd"/>
      <w:r w:rsidRPr="00FF02E0">
        <w:rPr>
          <w:rFonts w:ascii="Arial" w:hAnsi="Arial" w:cs="Arial"/>
          <w:sz w:val="20"/>
          <w:szCs w:val="20"/>
          <w:lang w:eastAsia="en-GB"/>
        </w:rPr>
        <w:t xml:space="preserve"> VHC ensures that the vehicle meets the Councils current vehicle standards.</w:t>
      </w:r>
    </w:p>
    <w:p w14:paraId="06E9515A" w14:textId="43EA6AB3" w:rsidR="001324BB" w:rsidRPr="00FF02E0" w:rsidRDefault="001324BB" w:rsidP="00E477B3">
      <w:pPr>
        <w:rPr>
          <w:rFonts w:ascii="Arial" w:hAnsi="Arial" w:cs="Arial"/>
          <w:sz w:val="20"/>
          <w:szCs w:val="20"/>
          <w:lang w:eastAsia="en-GB"/>
        </w:rPr>
      </w:pPr>
      <w:r w:rsidRPr="00FF02E0">
        <w:rPr>
          <w:rFonts w:ascii="Arial" w:hAnsi="Arial" w:cs="Arial"/>
          <w:sz w:val="20"/>
          <w:szCs w:val="20"/>
          <w:lang w:eastAsia="en-GB"/>
        </w:rPr>
        <w:t>Upon receipt of an application for a private hire vehicle licence a VHC will be carried out by the Licensing Team.</w:t>
      </w:r>
    </w:p>
    <w:p w14:paraId="3FE28FE9" w14:textId="130C23C8" w:rsidR="001324BB" w:rsidRPr="00FF02E0" w:rsidRDefault="001324BB" w:rsidP="00E477B3">
      <w:pPr>
        <w:rPr>
          <w:rFonts w:ascii="Arial" w:hAnsi="Arial" w:cs="Arial"/>
          <w:sz w:val="20"/>
          <w:szCs w:val="20"/>
          <w:lang w:eastAsia="en-GB"/>
        </w:rPr>
      </w:pPr>
      <w:r w:rsidRPr="00FF02E0">
        <w:rPr>
          <w:rFonts w:ascii="Arial" w:hAnsi="Arial" w:cs="Arial"/>
          <w:sz w:val="20"/>
          <w:szCs w:val="20"/>
          <w:lang w:eastAsia="en-GB"/>
        </w:rPr>
        <w:t>The VHC is accessed electronically and confirms the vehicle status e.g. if the vehicle has been stolen or ‘written off’ due to accident damage.</w:t>
      </w:r>
    </w:p>
    <w:p w14:paraId="71B7A98B" w14:textId="77777777" w:rsidR="001324BB" w:rsidRPr="00FF02E0" w:rsidRDefault="001324BB" w:rsidP="001324BB">
      <w:pPr>
        <w:ind w:left="1440" w:hanging="720"/>
        <w:rPr>
          <w:rFonts w:ascii="Arial" w:hAnsi="Arial" w:cs="Arial"/>
          <w:sz w:val="20"/>
          <w:szCs w:val="20"/>
          <w:lang w:eastAsia="en-GB"/>
        </w:rPr>
      </w:pPr>
    </w:p>
    <w:p w14:paraId="2DF039C6" w14:textId="7F9B0C02" w:rsidR="001324BB" w:rsidRPr="00FF02E0" w:rsidRDefault="001324BB" w:rsidP="00E477B3">
      <w:pPr>
        <w:rPr>
          <w:rFonts w:ascii="Arial" w:hAnsi="Arial" w:cs="Arial"/>
          <w:sz w:val="20"/>
          <w:szCs w:val="20"/>
          <w:lang w:eastAsia="en-GB"/>
        </w:rPr>
      </w:pPr>
      <w:r w:rsidRPr="00FF02E0">
        <w:rPr>
          <w:rFonts w:ascii="Arial" w:hAnsi="Arial" w:cs="Arial"/>
          <w:b/>
          <w:bCs/>
          <w:sz w:val="20"/>
          <w:szCs w:val="20"/>
          <w:u w:val="single"/>
          <w:lang w:eastAsia="en-GB"/>
        </w:rPr>
        <w:t xml:space="preserve">Category </w:t>
      </w:r>
      <w:r w:rsidR="000D39ED">
        <w:rPr>
          <w:rFonts w:ascii="Arial" w:hAnsi="Arial" w:cs="Arial"/>
          <w:b/>
          <w:bCs/>
          <w:sz w:val="20"/>
          <w:szCs w:val="20"/>
          <w:u w:val="single"/>
          <w:lang w:eastAsia="en-GB"/>
        </w:rPr>
        <w:t xml:space="preserve">S </w:t>
      </w:r>
      <w:r w:rsidRPr="00FF02E0">
        <w:rPr>
          <w:rFonts w:ascii="Arial" w:hAnsi="Arial" w:cs="Arial"/>
          <w:b/>
          <w:bCs/>
          <w:sz w:val="20"/>
          <w:szCs w:val="20"/>
          <w:u w:val="single"/>
          <w:lang w:eastAsia="en-GB"/>
        </w:rPr>
        <w:t xml:space="preserve">&amp; </w:t>
      </w:r>
      <w:r w:rsidR="000D39ED">
        <w:rPr>
          <w:rFonts w:ascii="Arial" w:hAnsi="Arial" w:cs="Arial"/>
          <w:b/>
          <w:bCs/>
          <w:sz w:val="20"/>
          <w:szCs w:val="20"/>
          <w:u w:val="single"/>
          <w:lang w:eastAsia="en-GB"/>
        </w:rPr>
        <w:t>N</w:t>
      </w:r>
      <w:r w:rsidRPr="00FF02E0">
        <w:rPr>
          <w:rFonts w:ascii="Arial" w:hAnsi="Arial" w:cs="Arial"/>
          <w:b/>
          <w:bCs/>
          <w:sz w:val="20"/>
          <w:szCs w:val="20"/>
          <w:u w:val="single"/>
          <w:lang w:eastAsia="en-GB"/>
        </w:rPr>
        <w:t xml:space="preserve"> </w:t>
      </w:r>
      <w:r w:rsidR="000D39ED">
        <w:rPr>
          <w:rFonts w:ascii="Arial" w:hAnsi="Arial" w:cs="Arial"/>
          <w:b/>
          <w:bCs/>
          <w:sz w:val="20"/>
          <w:szCs w:val="20"/>
          <w:u w:val="single"/>
          <w:lang w:eastAsia="en-GB"/>
        </w:rPr>
        <w:t xml:space="preserve">(previously C &amp; D) </w:t>
      </w:r>
      <w:r w:rsidRPr="00FF02E0">
        <w:rPr>
          <w:rFonts w:ascii="Arial" w:hAnsi="Arial" w:cs="Arial"/>
          <w:b/>
          <w:bCs/>
          <w:sz w:val="20"/>
          <w:szCs w:val="20"/>
          <w:u w:val="single"/>
          <w:lang w:eastAsia="en-GB"/>
        </w:rPr>
        <w:t>Classifications and Engineer’s Vehicle Inspection Report</w:t>
      </w:r>
      <w:r w:rsidRPr="00FF02E0">
        <w:rPr>
          <w:rFonts w:ascii="Arial" w:hAnsi="Arial" w:cs="Arial"/>
          <w:b/>
          <w:bCs/>
          <w:sz w:val="20"/>
          <w:szCs w:val="20"/>
          <w:lang w:eastAsia="en-GB"/>
        </w:rPr>
        <w:t>:</w:t>
      </w:r>
      <w:r w:rsidRPr="00FF02E0">
        <w:rPr>
          <w:rFonts w:ascii="Arial" w:hAnsi="Arial" w:cs="Arial"/>
          <w:sz w:val="20"/>
          <w:szCs w:val="20"/>
          <w:lang w:eastAsia="en-GB"/>
        </w:rPr>
        <w:t xml:space="preserve"> </w:t>
      </w:r>
    </w:p>
    <w:p w14:paraId="73E53991" w14:textId="57DE7676" w:rsidR="001324BB" w:rsidRPr="00FF02E0" w:rsidRDefault="001324BB" w:rsidP="00E477B3">
      <w:pPr>
        <w:rPr>
          <w:rFonts w:ascii="Arial" w:hAnsi="Arial" w:cs="Arial"/>
          <w:sz w:val="20"/>
          <w:szCs w:val="20"/>
          <w:lang w:eastAsia="en-GB"/>
        </w:rPr>
      </w:pPr>
      <w:bookmarkStart w:id="4" w:name="_Hlk40189078"/>
      <w:r w:rsidRPr="00FF02E0">
        <w:rPr>
          <w:rFonts w:ascii="Arial" w:hAnsi="Arial" w:cs="Arial"/>
          <w:sz w:val="20"/>
          <w:szCs w:val="20"/>
          <w:lang w:eastAsia="en-GB"/>
        </w:rPr>
        <w:t xml:space="preserve">A vehicle that is classified Category </w:t>
      </w:r>
      <w:r w:rsidR="000D39ED">
        <w:rPr>
          <w:rFonts w:ascii="Arial" w:hAnsi="Arial" w:cs="Arial"/>
          <w:sz w:val="20"/>
          <w:szCs w:val="20"/>
          <w:lang w:eastAsia="en-GB"/>
        </w:rPr>
        <w:t>S (C)</w:t>
      </w:r>
      <w:r w:rsidRPr="00FF02E0">
        <w:rPr>
          <w:rFonts w:ascii="Arial" w:hAnsi="Arial" w:cs="Arial"/>
          <w:sz w:val="20"/>
          <w:szCs w:val="20"/>
          <w:lang w:eastAsia="en-GB"/>
        </w:rPr>
        <w:t xml:space="preserve"> ‘write off’ following accident damage </w:t>
      </w:r>
      <w:r w:rsidR="00075A70">
        <w:rPr>
          <w:rFonts w:ascii="Arial" w:hAnsi="Arial" w:cs="Arial"/>
          <w:sz w:val="20"/>
          <w:szCs w:val="20"/>
          <w:lang w:eastAsia="en-GB"/>
        </w:rPr>
        <w:t>can</w:t>
      </w:r>
      <w:r w:rsidRPr="00FF02E0">
        <w:rPr>
          <w:rFonts w:ascii="Arial" w:hAnsi="Arial" w:cs="Arial"/>
          <w:sz w:val="20"/>
          <w:szCs w:val="20"/>
          <w:lang w:eastAsia="en-GB"/>
        </w:rPr>
        <w:t xml:space="preserve"> no longer be licensed by the Council.</w:t>
      </w:r>
    </w:p>
    <w:p w14:paraId="3BDE6B4F" w14:textId="44E1B296" w:rsidR="001324BB" w:rsidRPr="00FF02E0" w:rsidRDefault="001324BB" w:rsidP="00E477B3">
      <w:pPr>
        <w:rPr>
          <w:rFonts w:ascii="Arial" w:hAnsi="Arial" w:cs="Arial"/>
          <w:sz w:val="20"/>
          <w:szCs w:val="20"/>
          <w:lang w:eastAsia="en-GB"/>
        </w:rPr>
      </w:pPr>
      <w:r w:rsidRPr="00FF02E0">
        <w:rPr>
          <w:rFonts w:ascii="Arial" w:hAnsi="Arial" w:cs="Arial"/>
          <w:sz w:val="20"/>
          <w:szCs w:val="20"/>
          <w:lang w:eastAsia="en-GB"/>
        </w:rPr>
        <w:t xml:space="preserve">Except for licensed private hire vehicles that were classified Category </w:t>
      </w:r>
      <w:r w:rsidR="000D39ED">
        <w:rPr>
          <w:rFonts w:ascii="Arial" w:hAnsi="Arial" w:cs="Arial"/>
          <w:sz w:val="20"/>
          <w:szCs w:val="20"/>
          <w:lang w:eastAsia="en-GB"/>
        </w:rPr>
        <w:t>S (</w:t>
      </w:r>
      <w:r w:rsidRPr="00FF02E0">
        <w:rPr>
          <w:rFonts w:ascii="Arial" w:hAnsi="Arial" w:cs="Arial"/>
          <w:sz w:val="20"/>
          <w:szCs w:val="20"/>
          <w:lang w:eastAsia="en-GB"/>
        </w:rPr>
        <w:t>C</w:t>
      </w:r>
      <w:r w:rsidR="000D39ED">
        <w:rPr>
          <w:rFonts w:ascii="Arial" w:hAnsi="Arial" w:cs="Arial"/>
          <w:sz w:val="20"/>
          <w:szCs w:val="20"/>
          <w:lang w:eastAsia="en-GB"/>
        </w:rPr>
        <w:t>)</w:t>
      </w:r>
      <w:r w:rsidRPr="00FF02E0">
        <w:rPr>
          <w:rFonts w:ascii="Arial" w:hAnsi="Arial" w:cs="Arial"/>
          <w:sz w:val="20"/>
          <w:szCs w:val="20"/>
          <w:lang w:eastAsia="en-GB"/>
        </w:rPr>
        <w:t xml:space="preserve"> before the 1</w:t>
      </w:r>
      <w:r w:rsidRPr="00FF02E0">
        <w:rPr>
          <w:rFonts w:ascii="Arial" w:hAnsi="Arial" w:cs="Arial"/>
          <w:sz w:val="20"/>
          <w:szCs w:val="20"/>
          <w:vertAlign w:val="superscript"/>
          <w:lang w:eastAsia="en-GB"/>
        </w:rPr>
        <w:t>st</w:t>
      </w:r>
      <w:r w:rsidRPr="00FF02E0">
        <w:rPr>
          <w:rFonts w:ascii="Arial" w:hAnsi="Arial" w:cs="Arial"/>
          <w:sz w:val="20"/>
          <w:szCs w:val="20"/>
          <w:lang w:eastAsia="en-GB"/>
        </w:rPr>
        <w:t xml:space="preserve"> June 2015. This is subject to the licence not lapsing and no further accident damage resulting in the vehicle being ‘written off’ and classified Category </w:t>
      </w:r>
      <w:r w:rsidR="000D39ED">
        <w:rPr>
          <w:rFonts w:ascii="Arial" w:hAnsi="Arial" w:cs="Arial"/>
          <w:sz w:val="20"/>
          <w:szCs w:val="20"/>
          <w:lang w:eastAsia="en-GB"/>
        </w:rPr>
        <w:t>S (</w:t>
      </w:r>
      <w:r w:rsidRPr="00FF02E0">
        <w:rPr>
          <w:rFonts w:ascii="Arial" w:hAnsi="Arial" w:cs="Arial"/>
          <w:sz w:val="20"/>
          <w:szCs w:val="20"/>
          <w:lang w:eastAsia="en-GB"/>
        </w:rPr>
        <w:t>C</w:t>
      </w:r>
      <w:r w:rsidR="000D39ED">
        <w:rPr>
          <w:rFonts w:ascii="Arial" w:hAnsi="Arial" w:cs="Arial"/>
          <w:sz w:val="20"/>
          <w:szCs w:val="20"/>
          <w:lang w:eastAsia="en-GB"/>
        </w:rPr>
        <w:t>)</w:t>
      </w:r>
      <w:r w:rsidRPr="00FF02E0">
        <w:rPr>
          <w:rFonts w:ascii="Arial" w:hAnsi="Arial" w:cs="Arial"/>
          <w:sz w:val="20"/>
          <w:szCs w:val="20"/>
          <w:lang w:eastAsia="en-GB"/>
        </w:rPr>
        <w:t xml:space="preserve"> again.</w:t>
      </w:r>
    </w:p>
    <w:p w14:paraId="5EC78473" w14:textId="3B1E7341" w:rsidR="001324BB" w:rsidRPr="00FF02E0" w:rsidRDefault="001324BB" w:rsidP="00E477B3">
      <w:pPr>
        <w:rPr>
          <w:rFonts w:ascii="Arial" w:hAnsi="Arial" w:cs="Arial"/>
          <w:sz w:val="20"/>
          <w:szCs w:val="20"/>
          <w:lang w:eastAsia="en-GB"/>
        </w:rPr>
      </w:pPr>
      <w:r w:rsidRPr="00FF02E0">
        <w:rPr>
          <w:rFonts w:ascii="Arial" w:hAnsi="Arial" w:cs="Arial"/>
          <w:sz w:val="20"/>
          <w:szCs w:val="20"/>
          <w:lang w:eastAsia="en-GB"/>
        </w:rPr>
        <w:t xml:space="preserve">A vehicle classified Category </w:t>
      </w:r>
      <w:r w:rsidR="000D39ED">
        <w:rPr>
          <w:rFonts w:ascii="Arial" w:hAnsi="Arial" w:cs="Arial"/>
          <w:sz w:val="20"/>
          <w:szCs w:val="20"/>
          <w:lang w:eastAsia="en-GB"/>
        </w:rPr>
        <w:t>S (</w:t>
      </w:r>
      <w:r w:rsidRPr="00FF02E0">
        <w:rPr>
          <w:rFonts w:ascii="Arial" w:hAnsi="Arial" w:cs="Arial"/>
          <w:sz w:val="20"/>
          <w:szCs w:val="20"/>
          <w:lang w:eastAsia="en-GB"/>
        </w:rPr>
        <w:t>C</w:t>
      </w:r>
      <w:r w:rsidR="000D39ED">
        <w:rPr>
          <w:rFonts w:ascii="Arial" w:hAnsi="Arial" w:cs="Arial"/>
          <w:sz w:val="20"/>
          <w:szCs w:val="20"/>
          <w:lang w:eastAsia="en-GB"/>
        </w:rPr>
        <w:t>)</w:t>
      </w:r>
      <w:r w:rsidRPr="00FF02E0">
        <w:rPr>
          <w:rFonts w:ascii="Arial" w:hAnsi="Arial" w:cs="Arial"/>
          <w:sz w:val="20"/>
          <w:szCs w:val="20"/>
          <w:lang w:eastAsia="en-GB"/>
        </w:rPr>
        <w:t xml:space="preserve"> ‘write off’ after the 1</w:t>
      </w:r>
      <w:r w:rsidRPr="00FF02E0">
        <w:rPr>
          <w:rFonts w:ascii="Arial" w:hAnsi="Arial" w:cs="Arial"/>
          <w:sz w:val="20"/>
          <w:szCs w:val="20"/>
          <w:vertAlign w:val="superscript"/>
          <w:lang w:eastAsia="en-GB"/>
        </w:rPr>
        <w:t>st</w:t>
      </w:r>
      <w:r w:rsidRPr="00FF02E0">
        <w:rPr>
          <w:rFonts w:ascii="Arial" w:hAnsi="Arial" w:cs="Arial"/>
          <w:sz w:val="20"/>
          <w:szCs w:val="20"/>
          <w:lang w:eastAsia="en-GB"/>
        </w:rPr>
        <w:t xml:space="preserve"> June 2015 will no longer be licensed by the Council and in these circumstances the licence will be </w:t>
      </w:r>
      <w:proofErr w:type="gramStart"/>
      <w:r w:rsidRPr="00FF02E0">
        <w:rPr>
          <w:rFonts w:ascii="Arial" w:hAnsi="Arial" w:cs="Arial"/>
          <w:sz w:val="20"/>
          <w:szCs w:val="20"/>
          <w:lang w:eastAsia="en-GB"/>
        </w:rPr>
        <w:t>revoked</w:t>
      </w:r>
      <w:proofErr w:type="gramEnd"/>
      <w:r w:rsidRPr="00FF02E0">
        <w:rPr>
          <w:rFonts w:ascii="Arial" w:hAnsi="Arial" w:cs="Arial"/>
          <w:sz w:val="20"/>
          <w:szCs w:val="20"/>
          <w:lang w:eastAsia="en-GB"/>
        </w:rPr>
        <w:t xml:space="preserve"> or the application refused. </w:t>
      </w:r>
    </w:p>
    <w:p w14:paraId="1EBDEA69" w14:textId="6B959E39" w:rsidR="001324BB" w:rsidRPr="00FF02E0" w:rsidRDefault="001324BB" w:rsidP="00E477B3">
      <w:pPr>
        <w:rPr>
          <w:rFonts w:ascii="Arial" w:hAnsi="Arial" w:cs="Arial"/>
          <w:sz w:val="20"/>
          <w:szCs w:val="20"/>
          <w:lang w:eastAsia="en-GB"/>
        </w:rPr>
      </w:pPr>
      <w:r w:rsidRPr="00FF02E0">
        <w:rPr>
          <w:rFonts w:ascii="Arial" w:hAnsi="Arial" w:cs="Arial"/>
          <w:sz w:val="20"/>
          <w:szCs w:val="20"/>
          <w:lang w:eastAsia="en-GB"/>
        </w:rPr>
        <w:t xml:space="preserve">A vehicle classified Category </w:t>
      </w:r>
      <w:r w:rsidR="000D39ED">
        <w:rPr>
          <w:rFonts w:ascii="Arial" w:hAnsi="Arial" w:cs="Arial"/>
          <w:sz w:val="20"/>
          <w:szCs w:val="20"/>
          <w:lang w:eastAsia="en-GB"/>
        </w:rPr>
        <w:t>N (</w:t>
      </w:r>
      <w:r w:rsidRPr="00FF02E0">
        <w:rPr>
          <w:rFonts w:ascii="Arial" w:hAnsi="Arial" w:cs="Arial"/>
          <w:sz w:val="20"/>
          <w:szCs w:val="20"/>
          <w:lang w:eastAsia="en-GB"/>
        </w:rPr>
        <w:t>D</w:t>
      </w:r>
      <w:r w:rsidR="000D39ED">
        <w:rPr>
          <w:rFonts w:ascii="Arial" w:hAnsi="Arial" w:cs="Arial"/>
          <w:sz w:val="20"/>
          <w:szCs w:val="20"/>
          <w:lang w:eastAsia="en-GB"/>
        </w:rPr>
        <w:t>)</w:t>
      </w:r>
      <w:r w:rsidRPr="00FF02E0">
        <w:rPr>
          <w:rFonts w:ascii="Arial" w:hAnsi="Arial" w:cs="Arial"/>
          <w:sz w:val="20"/>
          <w:szCs w:val="20"/>
          <w:lang w:eastAsia="en-GB"/>
        </w:rPr>
        <w:t xml:space="preserve"> needs a written engineer’s vehicle inspection report. This report must be completed by an engineer qualified to assess accident damage. You must </w:t>
      </w:r>
      <w:r w:rsidR="000D39ED">
        <w:rPr>
          <w:rFonts w:ascii="Arial" w:hAnsi="Arial" w:cs="Arial"/>
          <w:sz w:val="20"/>
          <w:szCs w:val="20"/>
          <w:lang w:eastAsia="en-GB"/>
        </w:rPr>
        <w:t xml:space="preserve">submit </w:t>
      </w:r>
      <w:r w:rsidRPr="00FF02E0">
        <w:rPr>
          <w:rFonts w:ascii="Arial" w:hAnsi="Arial" w:cs="Arial"/>
          <w:sz w:val="20"/>
          <w:szCs w:val="20"/>
          <w:lang w:eastAsia="en-GB"/>
        </w:rPr>
        <w:t>the engineers report</w:t>
      </w:r>
      <w:r w:rsidR="000D39ED">
        <w:rPr>
          <w:rFonts w:ascii="Arial" w:hAnsi="Arial" w:cs="Arial"/>
          <w:sz w:val="20"/>
          <w:szCs w:val="20"/>
          <w:lang w:eastAsia="en-GB"/>
        </w:rPr>
        <w:t xml:space="preserve"> alongside your application. </w:t>
      </w:r>
      <w:r w:rsidRPr="00FF02E0">
        <w:rPr>
          <w:rFonts w:ascii="Arial" w:hAnsi="Arial" w:cs="Arial"/>
          <w:sz w:val="20"/>
          <w:szCs w:val="20"/>
          <w:lang w:eastAsia="en-GB"/>
        </w:rPr>
        <w:t xml:space="preserve">The engineers report must confirm the vehicle’s roadworthiness to the satisfaction of the Council. </w:t>
      </w:r>
    </w:p>
    <w:p w14:paraId="76D67B48" w14:textId="3EFC091E" w:rsidR="001324BB" w:rsidRPr="00FF02E0" w:rsidRDefault="001324BB" w:rsidP="00E477B3">
      <w:pPr>
        <w:rPr>
          <w:rFonts w:ascii="Arial" w:hAnsi="Arial" w:cs="Arial"/>
          <w:sz w:val="20"/>
          <w:szCs w:val="20"/>
          <w:lang w:eastAsia="en-GB"/>
        </w:rPr>
      </w:pPr>
      <w:bookmarkStart w:id="5" w:name="_Hlk39668943"/>
      <w:r w:rsidRPr="00FF02E0">
        <w:rPr>
          <w:rFonts w:ascii="Arial" w:hAnsi="Arial" w:cs="Arial"/>
          <w:sz w:val="20"/>
          <w:szCs w:val="20"/>
          <w:lang w:eastAsia="en-GB"/>
        </w:rPr>
        <w:t xml:space="preserve">Please see the Council’s </w:t>
      </w:r>
      <w:r w:rsidRPr="00FF02E0">
        <w:rPr>
          <w:rFonts w:ascii="Arial" w:hAnsi="Arial" w:cs="Arial"/>
          <w:b/>
          <w:bCs/>
          <w:sz w:val="20"/>
          <w:szCs w:val="20"/>
          <w:lang w:eastAsia="en-GB"/>
        </w:rPr>
        <w:t>Vehicle Licensing Test Manual</w:t>
      </w:r>
      <w:r w:rsidRPr="00FF02E0">
        <w:rPr>
          <w:rFonts w:ascii="Arial" w:hAnsi="Arial" w:cs="Arial"/>
          <w:sz w:val="20"/>
          <w:szCs w:val="20"/>
          <w:lang w:eastAsia="en-GB"/>
        </w:rPr>
        <w:t xml:space="preserve"> for further information about engineer reports. A copy of this manual can be viewed on</w:t>
      </w:r>
      <w:r w:rsidR="00075A70">
        <w:rPr>
          <w:rFonts w:ascii="Arial" w:hAnsi="Arial" w:cs="Arial"/>
          <w:sz w:val="20"/>
          <w:szCs w:val="20"/>
          <w:lang w:eastAsia="en-GB"/>
        </w:rPr>
        <w:t xml:space="preserve">line </w:t>
      </w:r>
      <w:r w:rsidRPr="00FF02E0">
        <w:rPr>
          <w:rFonts w:ascii="Arial" w:hAnsi="Arial" w:cs="Arial"/>
          <w:sz w:val="20"/>
          <w:szCs w:val="20"/>
          <w:lang w:eastAsia="en-GB"/>
        </w:rPr>
        <w:t xml:space="preserve">at </w:t>
      </w:r>
      <w:hyperlink r:id="rId6" w:history="1">
        <w:r w:rsidRPr="00FF02E0">
          <w:rPr>
            <w:rStyle w:val="Hyperlink"/>
            <w:rFonts w:ascii="Arial" w:hAnsi="Arial" w:cs="Arial"/>
            <w:sz w:val="20"/>
            <w:szCs w:val="20"/>
            <w:lang w:eastAsia="en-GB"/>
          </w:rPr>
          <w:t>www.bolton.gov.uk/website/pages/Privatehirevehiclelicence.aspx</w:t>
        </w:r>
      </w:hyperlink>
    </w:p>
    <w:bookmarkEnd w:id="5"/>
    <w:p w14:paraId="683281AF" w14:textId="3F0E307B" w:rsidR="001324BB" w:rsidRPr="00FF02E0" w:rsidRDefault="001324BB" w:rsidP="00E477B3">
      <w:pPr>
        <w:rPr>
          <w:rFonts w:ascii="Arial" w:hAnsi="Arial" w:cs="Arial"/>
          <w:sz w:val="20"/>
          <w:szCs w:val="20"/>
          <w:lang w:eastAsia="en-GB"/>
        </w:rPr>
      </w:pPr>
      <w:r w:rsidRPr="00FF02E0">
        <w:rPr>
          <w:rFonts w:ascii="Arial" w:hAnsi="Arial" w:cs="Arial"/>
          <w:sz w:val="20"/>
          <w:szCs w:val="20"/>
          <w:lang w:eastAsia="en-GB"/>
        </w:rPr>
        <w:t>Accident damage to licensed private hire vehicles is covered under Section 50</w:t>
      </w:r>
      <w:r w:rsidRPr="00FF02E0">
        <w:t xml:space="preserve"> </w:t>
      </w:r>
      <w:r w:rsidRPr="00FF02E0">
        <w:rPr>
          <w:rFonts w:ascii="Arial" w:hAnsi="Arial" w:cs="Arial"/>
          <w:sz w:val="20"/>
          <w:szCs w:val="20"/>
          <w:lang w:eastAsia="en-GB"/>
        </w:rPr>
        <w:t>of the Local Government (Miscellaneous Provisions) Act 1976 subsections (3) &amp; (5) which are duplicated below:</w:t>
      </w:r>
    </w:p>
    <w:bookmarkEnd w:id="4"/>
    <w:p w14:paraId="74A5F5BB" w14:textId="77777777" w:rsidR="001324BB" w:rsidRPr="00FF02E0" w:rsidRDefault="001324BB" w:rsidP="003C44A5">
      <w:pPr>
        <w:rPr>
          <w:rFonts w:ascii="Arial" w:hAnsi="Arial" w:cs="Arial"/>
          <w:i/>
          <w:iCs/>
          <w:sz w:val="20"/>
          <w:szCs w:val="20"/>
          <w:lang w:eastAsia="en-GB"/>
        </w:rPr>
      </w:pPr>
      <w:r w:rsidRPr="00FF02E0">
        <w:rPr>
          <w:rFonts w:ascii="Arial" w:hAnsi="Arial" w:cs="Arial"/>
          <w:i/>
          <w:iCs/>
          <w:sz w:val="20"/>
          <w:szCs w:val="20"/>
          <w:lang w:eastAsia="en-GB"/>
        </w:rPr>
        <w:t xml:space="preserve">(3) Without prejudice to the provisions of [section 170 of the Road Traffic Act 1988], the proprietor of a hackney carriage or of a private hire vehicle licensed by a district council shall report to them as soon as reasonably practicable, and in any case within seventy-two hours of the occurrence thereof, any accident to such hackney carriage or private hire vehicle causing damage materially affecting the </w:t>
      </w:r>
      <w:r w:rsidRPr="00FF02E0">
        <w:rPr>
          <w:rFonts w:ascii="Arial" w:hAnsi="Arial" w:cs="Arial"/>
          <w:i/>
          <w:iCs/>
          <w:sz w:val="20"/>
          <w:szCs w:val="20"/>
          <w:lang w:eastAsia="en-GB"/>
        </w:rPr>
        <w:lastRenderedPageBreak/>
        <w:t xml:space="preserve">safety, performance or appearance of the hackney carriage or private hire vehicle or the comfort or convenience of persons carried therein. </w:t>
      </w:r>
    </w:p>
    <w:p w14:paraId="1DD0FB00" w14:textId="77777777" w:rsidR="001324BB" w:rsidRPr="00FF02E0" w:rsidRDefault="001324BB" w:rsidP="003C44A5">
      <w:pPr>
        <w:rPr>
          <w:rFonts w:ascii="Arial" w:hAnsi="Arial" w:cs="Arial"/>
          <w:i/>
          <w:iCs/>
          <w:sz w:val="20"/>
          <w:szCs w:val="20"/>
          <w:lang w:eastAsia="en-GB"/>
        </w:rPr>
      </w:pPr>
      <w:r w:rsidRPr="00FF02E0">
        <w:rPr>
          <w:rFonts w:ascii="Arial" w:hAnsi="Arial" w:cs="Arial"/>
          <w:i/>
          <w:iCs/>
          <w:sz w:val="20"/>
          <w:szCs w:val="20"/>
          <w:lang w:eastAsia="en-GB"/>
        </w:rPr>
        <w:t>(5) ‘If any person without reasonable excuse contravenes the provisions of this section, he shall be guilty of an offence’.</w:t>
      </w:r>
    </w:p>
    <w:p w14:paraId="7539F069" w14:textId="77777777" w:rsidR="001324BB" w:rsidRPr="00FF02E0" w:rsidRDefault="001324BB" w:rsidP="001324BB">
      <w:pPr>
        <w:ind w:left="1440" w:hanging="720"/>
        <w:rPr>
          <w:rFonts w:ascii="Arial" w:hAnsi="Arial" w:cs="Arial"/>
          <w:sz w:val="20"/>
          <w:szCs w:val="20"/>
          <w:lang w:eastAsia="en-GB"/>
        </w:rPr>
      </w:pPr>
    </w:p>
    <w:p w14:paraId="4AC8DBF0" w14:textId="1E66BCB9" w:rsidR="001324BB" w:rsidRPr="00FF02E0" w:rsidRDefault="001324BB" w:rsidP="00E477B3">
      <w:pPr>
        <w:rPr>
          <w:rFonts w:ascii="Arial" w:hAnsi="Arial" w:cs="Arial"/>
          <w:b/>
          <w:bCs/>
          <w:sz w:val="20"/>
          <w:szCs w:val="20"/>
          <w:u w:val="single"/>
          <w:lang w:eastAsia="en-GB"/>
        </w:rPr>
      </w:pPr>
      <w:r w:rsidRPr="00FF02E0">
        <w:rPr>
          <w:rFonts w:ascii="Arial" w:hAnsi="Arial" w:cs="Arial"/>
          <w:b/>
          <w:bCs/>
          <w:sz w:val="20"/>
          <w:szCs w:val="20"/>
          <w:u w:val="single"/>
          <w:lang w:eastAsia="en-GB"/>
        </w:rPr>
        <w:t>Vehicle Examination</w:t>
      </w:r>
    </w:p>
    <w:p w14:paraId="16AA6054" w14:textId="2BEFF5FC" w:rsidR="001324BB" w:rsidRPr="00FF02E0" w:rsidRDefault="001324BB" w:rsidP="00E477B3">
      <w:pPr>
        <w:rPr>
          <w:rFonts w:ascii="Arial" w:hAnsi="Arial" w:cs="Arial"/>
          <w:sz w:val="20"/>
          <w:szCs w:val="20"/>
          <w:lang w:eastAsia="en-GB"/>
        </w:rPr>
      </w:pPr>
      <w:r w:rsidRPr="00FF02E0">
        <w:rPr>
          <w:rFonts w:ascii="Arial" w:hAnsi="Arial" w:cs="Arial"/>
          <w:sz w:val="20"/>
          <w:szCs w:val="20"/>
          <w:lang w:eastAsia="en-GB"/>
        </w:rPr>
        <w:t xml:space="preserve">The vehicle must pass a vehicle examination carried out by one of the Council’s authorised testing stations. </w:t>
      </w:r>
    </w:p>
    <w:p w14:paraId="6BD1C4EE" w14:textId="20B2A451" w:rsidR="001324BB" w:rsidRPr="00FF02E0" w:rsidRDefault="001324BB" w:rsidP="003C44A5">
      <w:pPr>
        <w:rPr>
          <w:rFonts w:ascii="Arial" w:hAnsi="Arial" w:cs="Arial"/>
          <w:sz w:val="20"/>
          <w:szCs w:val="20"/>
          <w:lang w:eastAsia="en-GB"/>
        </w:rPr>
      </w:pPr>
      <w:bookmarkStart w:id="6" w:name="_Hlk39669084"/>
      <w:r w:rsidRPr="00FF02E0">
        <w:rPr>
          <w:rFonts w:ascii="Arial" w:hAnsi="Arial" w:cs="Arial"/>
          <w:sz w:val="20"/>
          <w:szCs w:val="20"/>
          <w:lang w:eastAsia="en-GB"/>
        </w:rPr>
        <w:t>Guidance</w:t>
      </w:r>
      <w:r w:rsidR="003C44A5">
        <w:rPr>
          <w:rFonts w:ascii="Arial" w:hAnsi="Arial" w:cs="Arial"/>
          <w:sz w:val="20"/>
          <w:szCs w:val="20"/>
          <w:lang w:eastAsia="en-GB"/>
        </w:rPr>
        <w:t xml:space="preserve">, </w:t>
      </w:r>
      <w:r w:rsidRPr="00FF02E0">
        <w:rPr>
          <w:rFonts w:ascii="Arial" w:hAnsi="Arial" w:cs="Arial"/>
          <w:sz w:val="20"/>
          <w:szCs w:val="20"/>
          <w:lang w:eastAsia="en-GB"/>
        </w:rPr>
        <w:t xml:space="preserve">a list of the Councils authorised testing stations </w:t>
      </w:r>
      <w:r w:rsidR="003C44A5">
        <w:rPr>
          <w:rFonts w:ascii="Arial" w:hAnsi="Arial" w:cs="Arial"/>
          <w:sz w:val="20"/>
          <w:szCs w:val="20"/>
          <w:lang w:eastAsia="en-GB"/>
        </w:rPr>
        <w:t>and Vehicle Testing Manual are</w:t>
      </w:r>
      <w:r w:rsidRPr="00FF02E0">
        <w:rPr>
          <w:rFonts w:ascii="Arial" w:hAnsi="Arial" w:cs="Arial"/>
          <w:sz w:val="20"/>
          <w:szCs w:val="20"/>
          <w:lang w:eastAsia="en-GB"/>
        </w:rPr>
        <w:t xml:space="preserve"> available </w:t>
      </w:r>
      <w:bookmarkEnd w:id="6"/>
      <w:r w:rsidRPr="00FF02E0">
        <w:rPr>
          <w:rFonts w:ascii="Arial" w:hAnsi="Arial" w:cs="Arial"/>
          <w:sz w:val="20"/>
          <w:szCs w:val="20"/>
          <w:lang w:eastAsia="en-GB"/>
        </w:rPr>
        <w:t xml:space="preserve">at </w:t>
      </w:r>
      <w:hyperlink r:id="rId7" w:history="1">
        <w:r w:rsidRPr="00FF02E0">
          <w:rPr>
            <w:rStyle w:val="Hyperlink"/>
            <w:rFonts w:ascii="Arial" w:hAnsi="Arial" w:cs="Arial"/>
            <w:sz w:val="20"/>
            <w:szCs w:val="20"/>
            <w:lang w:eastAsia="en-GB"/>
          </w:rPr>
          <w:t>www.bolton.gov.uk/website/pages/Privatehirevehiclelicence.aspx</w:t>
        </w:r>
      </w:hyperlink>
      <w:r w:rsidRPr="00FF02E0">
        <w:rPr>
          <w:rFonts w:ascii="Arial" w:hAnsi="Arial" w:cs="Arial"/>
          <w:sz w:val="20"/>
          <w:szCs w:val="20"/>
          <w:lang w:eastAsia="en-GB"/>
        </w:rPr>
        <w:t xml:space="preserve"> </w:t>
      </w:r>
    </w:p>
    <w:p w14:paraId="697CD48C" w14:textId="042CB8BC" w:rsidR="001324BB" w:rsidRPr="00FF02E0" w:rsidRDefault="001324BB" w:rsidP="00E477B3">
      <w:pPr>
        <w:rPr>
          <w:rFonts w:ascii="Arial" w:hAnsi="Arial" w:cs="Arial"/>
          <w:sz w:val="20"/>
          <w:szCs w:val="20"/>
          <w:lang w:eastAsia="en-GB"/>
        </w:rPr>
      </w:pPr>
      <w:r w:rsidRPr="00FF02E0">
        <w:rPr>
          <w:rFonts w:ascii="Arial" w:hAnsi="Arial" w:cs="Arial"/>
          <w:sz w:val="20"/>
          <w:szCs w:val="20"/>
          <w:lang w:eastAsia="en-GB"/>
        </w:rPr>
        <w:t xml:space="preserve">If the vehicle passes the vehicle </w:t>
      </w:r>
      <w:proofErr w:type="gramStart"/>
      <w:r w:rsidRPr="00FF02E0">
        <w:rPr>
          <w:rFonts w:ascii="Arial" w:hAnsi="Arial" w:cs="Arial"/>
          <w:sz w:val="20"/>
          <w:szCs w:val="20"/>
          <w:lang w:eastAsia="en-GB"/>
        </w:rPr>
        <w:t>examination</w:t>
      </w:r>
      <w:proofErr w:type="gramEnd"/>
      <w:r w:rsidRPr="00FF02E0">
        <w:rPr>
          <w:rFonts w:ascii="Arial" w:hAnsi="Arial" w:cs="Arial"/>
          <w:sz w:val="20"/>
          <w:szCs w:val="20"/>
          <w:lang w:eastAsia="en-GB"/>
        </w:rPr>
        <w:t xml:space="preserve"> then the </w:t>
      </w:r>
      <w:r w:rsidRPr="00FF02E0">
        <w:rPr>
          <w:rFonts w:ascii="Arial" w:hAnsi="Arial" w:cs="Arial"/>
          <w:b/>
          <w:bCs/>
          <w:sz w:val="20"/>
          <w:szCs w:val="20"/>
          <w:lang w:eastAsia="en-GB"/>
        </w:rPr>
        <w:t>Vehicle Examination Pass Certificate</w:t>
      </w:r>
      <w:r w:rsidRPr="00FF02E0">
        <w:rPr>
          <w:rFonts w:ascii="Arial" w:hAnsi="Arial" w:cs="Arial"/>
          <w:sz w:val="20"/>
          <w:szCs w:val="20"/>
          <w:lang w:eastAsia="en-GB"/>
        </w:rPr>
        <w:t xml:space="preserve"> is only valid for 10 working days and this includes the date of the test.</w:t>
      </w:r>
    </w:p>
    <w:p w14:paraId="74F2E2E3" w14:textId="42B7A44B" w:rsidR="001324BB" w:rsidRPr="00FF02E0" w:rsidRDefault="001324BB" w:rsidP="00E477B3">
      <w:pPr>
        <w:rPr>
          <w:rFonts w:ascii="Arial" w:hAnsi="Arial" w:cs="Arial"/>
          <w:sz w:val="20"/>
          <w:szCs w:val="20"/>
          <w:lang w:eastAsia="en-GB"/>
        </w:rPr>
      </w:pPr>
      <w:r w:rsidRPr="00FF02E0">
        <w:rPr>
          <w:rFonts w:ascii="Arial" w:hAnsi="Arial" w:cs="Arial"/>
          <w:sz w:val="20"/>
          <w:szCs w:val="20"/>
          <w:lang w:eastAsia="en-GB"/>
        </w:rPr>
        <w:t xml:space="preserve">You must submit your private hire vehicle licence application before the </w:t>
      </w:r>
      <w:r w:rsidRPr="00FF02E0">
        <w:rPr>
          <w:rFonts w:ascii="Arial" w:hAnsi="Arial" w:cs="Arial"/>
          <w:b/>
          <w:bCs/>
          <w:sz w:val="20"/>
          <w:szCs w:val="20"/>
          <w:lang w:eastAsia="en-GB"/>
        </w:rPr>
        <w:t>Vehicle Examination Pass Certificate</w:t>
      </w:r>
      <w:r w:rsidRPr="00FF02E0">
        <w:rPr>
          <w:rFonts w:ascii="Arial" w:hAnsi="Arial" w:cs="Arial"/>
          <w:sz w:val="20"/>
          <w:szCs w:val="20"/>
          <w:lang w:eastAsia="en-GB"/>
        </w:rPr>
        <w:t xml:space="preserve"> expires. If the certificate expires a further full vehicle examination will be required and a further payment for a full vehicle examination.</w:t>
      </w:r>
    </w:p>
    <w:p w14:paraId="24F70B1D" w14:textId="5A17439B" w:rsidR="001324BB" w:rsidRPr="00FF02E0" w:rsidRDefault="001324BB" w:rsidP="00E477B3">
      <w:pPr>
        <w:rPr>
          <w:rFonts w:ascii="Arial" w:hAnsi="Arial" w:cs="Arial"/>
          <w:sz w:val="20"/>
          <w:szCs w:val="20"/>
          <w:lang w:eastAsia="en-GB"/>
        </w:rPr>
      </w:pPr>
      <w:r w:rsidRPr="00FF02E0">
        <w:rPr>
          <w:rFonts w:ascii="Arial" w:hAnsi="Arial" w:cs="Arial"/>
          <w:sz w:val="20"/>
          <w:szCs w:val="20"/>
          <w:lang w:eastAsia="en-GB"/>
        </w:rPr>
        <w:t xml:space="preserve">As part of the vehicle examination the authorised testing station will carry out a </w:t>
      </w:r>
      <w:r w:rsidR="000D39ED">
        <w:rPr>
          <w:rFonts w:ascii="Arial" w:hAnsi="Arial" w:cs="Arial"/>
          <w:sz w:val="20"/>
          <w:szCs w:val="20"/>
          <w:lang w:eastAsia="en-GB"/>
        </w:rPr>
        <w:t xml:space="preserve">Driver and </w:t>
      </w:r>
      <w:r w:rsidRPr="00FF02E0">
        <w:rPr>
          <w:rFonts w:ascii="Arial" w:hAnsi="Arial" w:cs="Arial"/>
          <w:sz w:val="20"/>
          <w:szCs w:val="20"/>
          <w:lang w:eastAsia="en-GB"/>
        </w:rPr>
        <w:t xml:space="preserve">Vehicle </w:t>
      </w:r>
      <w:r w:rsidR="000D39ED">
        <w:rPr>
          <w:rFonts w:ascii="Arial" w:hAnsi="Arial" w:cs="Arial"/>
          <w:sz w:val="20"/>
          <w:szCs w:val="20"/>
          <w:lang w:eastAsia="en-GB"/>
        </w:rPr>
        <w:t>S</w:t>
      </w:r>
      <w:r w:rsidRPr="00FF02E0">
        <w:rPr>
          <w:rFonts w:ascii="Arial" w:hAnsi="Arial" w:cs="Arial"/>
          <w:sz w:val="20"/>
          <w:szCs w:val="20"/>
          <w:lang w:eastAsia="en-GB"/>
        </w:rPr>
        <w:t>tandards Agency (</w:t>
      </w:r>
      <w:r w:rsidR="000D39ED">
        <w:rPr>
          <w:rFonts w:ascii="Arial" w:hAnsi="Arial" w:cs="Arial"/>
          <w:sz w:val="20"/>
          <w:szCs w:val="20"/>
          <w:lang w:eastAsia="en-GB"/>
        </w:rPr>
        <w:t>D</w:t>
      </w:r>
      <w:r w:rsidRPr="00FF02E0">
        <w:rPr>
          <w:rFonts w:ascii="Arial" w:hAnsi="Arial" w:cs="Arial"/>
          <w:sz w:val="20"/>
          <w:szCs w:val="20"/>
          <w:lang w:eastAsia="en-GB"/>
        </w:rPr>
        <w:t xml:space="preserve">VSA formally VOSA) MOT and issue you with </w:t>
      </w:r>
      <w:proofErr w:type="gramStart"/>
      <w:r w:rsidRPr="00FF02E0">
        <w:rPr>
          <w:rFonts w:ascii="Arial" w:hAnsi="Arial" w:cs="Arial"/>
          <w:sz w:val="20"/>
          <w:szCs w:val="20"/>
          <w:lang w:eastAsia="en-GB"/>
        </w:rPr>
        <w:t>an</w:t>
      </w:r>
      <w:proofErr w:type="gramEnd"/>
      <w:r w:rsidRPr="00FF02E0">
        <w:rPr>
          <w:rFonts w:ascii="Arial" w:hAnsi="Arial" w:cs="Arial"/>
          <w:sz w:val="20"/>
          <w:szCs w:val="20"/>
          <w:lang w:eastAsia="en-GB"/>
        </w:rPr>
        <w:t xml:space="preserve"> </w:t>
      </w:r>
      <w:r w:rsidRPr="00FF02E0">
        <w:rPr>
          <w:rFonts w:ascii="Arial" w:hAnsi="Arial" w:cs="Arial"/>
          <w:b/>
          <w:bCs/>
          <w:sz w:val="20"/>
          <w:szCs w:val="20"/>
          <w:lang w:eastAsia="en-GB"/>
        </w:rPr>
        <w:t>MOT Test Certificate</w:t>
      </w:r>
      <w:r w:rsidRPr="00FF02E0">
        <w:rPr>
          <w:rFonts w:ascii="Arial" w:hAnsi="Arial" w:cs="Arial"/>
          <w:sz w:val="20"/>
          <w:szCs w:val="20"/>
          <w:lang w:eastAsia="en-GB"/>
        </w:rPr>
        <w:t>.</w:t>
      </w:r>
    </w:p>
    <w:p w14:paraId="4C5AA9D0" w14:textId="2FBF9DBF" w:rsidR="001324BB" w:rsidRPr="00FF02E0" w:rsidRDefault="001324BB" w:rsidP="00E477B3">
      <w:pPr>
        <w:rPr>
          <w:rFonts w:ascii="Arial" w:hAnsi="Arial" w:cs="Arial"/>
          <w:sz w:val="20"/>
          <w:szCs w:val="20"/>
          <w:lang w:eastAsia="en-GB"/>
        </w:rPr>
      </w:pPr>
      <w:r w:rsidRPr="00FF02E0">
        <w:rPr>
          <w:rFonts w:ascii="Arial" w:hAnsi="Arial" w:cs="Arial"/>
          <w:b/>
          <w:bCs/>
          <w:sz w:val="20"/>
          <w:szCs w:val="20"/>
          <w:lang w:eastAsia="en-GB"/>
        </w:rPr>
        <w:t>Initial Vehicle Examination</w:t>
      </w:r>
    </w:p>
    <w:p w14:paraId="4D316694" w14:textId="77777777" w:rsidR="001324BB" w:rsidRPr="00FF02E0" w:rsidRDefault="001324BB" w:rsidP="00E477B3">
      <w:pPr>
        <w:rPr>
          <w:rFonts w:ascii="Arial" w:hAnsi="Arial" w:cs="Arial"/>
          <w:sz w:val="20"/>
          <w:szCs w:val="20"/>
          <w:lang w:eastAsia="en-GB"/>
        </w:rPr>
      </w:pPr>
      <w:r w:rsidRPr="00FF02E0">
        <w:rPr>
          <w:rFonts w:ascii="Arial" w:hAnsi="Arial" w:cs="Arial"/>
          <w:sz w:val="20"/>
          <w:szCs w:val="20"/>
          <w:lang w:eastAsia="en-GB"/>
        </w:rPr>
        <w:t>The ‘initial vehicle examination’ ensures the vehicle meets the Council’s vehicle standards and enables you to renew the private hire vehicle licence. Once the vehicle has passed the ‘initial vehicle examination’ the licence can be renewed in the usual way (outlined within these guidance notes).</w:t>
      </w:r>
    </w:p>
    <w:p w14:paraId="5B010A52" w14:textId="276B0561" w:rsidR="001324BB" w:rsidRPr="00FF02E0" w:rsidRDefault="001324BB" w:rsidP="00E477B3">
      <w:pPr>
        <w:rPr>
          <w:rFonts w:ascii="Arial" w:hAnsi="Arial" w:cs="Arial"/>
          <w:b/>
          <w:bCs/>
          <w:sz w:val="20"/>
          <w:szCs w:val="20"/>
          <w:lang w:eastAsia="en-GB"/>
        </w:rPr>
      </w:pPr>
      <w:r w:rsidRPr="00FF02E0">
        <w:rPr>
          <w:rFonts w:ascii="Arial" w:hAnsi="Arial" w:cs="Arial"/>
          <w:b/>
          <w:bCs/>
          <w:sz w:val="20"/>
          <w:szCs w:val="20"/>
          <w:lang w:eastAsia="en-GB"/>
        </w:rPr>
        <w:t>Mid-year Vehicle Examination</w:t>
      </w:r>
    </w:p>
    <w:p w14:paraId="5DD675B5" w14:textId="43784CB8" w:rsidR="001324BB" w:rsidRDefault="00131D03" w:rsidP="00E477B3">
      <w:pPr>
        <w:spacing w:after="0" w:line="240" w:lineRule="auto"/>
        <w:rPr>
          <w:rFonts w:ascii="Arial" w:eastAsia="Times New Roman" w:hAnsi="Arial" w:cs="Arial"/>
          <w:sz w:val="20"/>
          <w:szCs w:val="20"/>
          <w:lang w:eastAsia="en-GB"/>
        </w:rPr>
      </w:pPr>
      <w:bookmarkStart w:id="7" w:name="_Hlk39669246"/>
      <w:r>
        <w:rPr>
          <w:rFonts w:ascii="Arial" w:eastAsia="Times New Roman" w:hAnsi="Arial" w:cs="Arial"/>
          <w:sz w:val="20"/>
          <w:szCs w:val="20"/>
          <w:lang w:eastAsia="en-GB"/>
        </w:rPr>
        <w:t>A</w:t>
      </w:r>
      <w:r w:rsidR="001324BB" w:rsidRPr="00FF02E0">
        <w:rPr>
          <w:rFonts w:ascii="Arial" w:eastAsia="Times New Roman" w:hAnsi="Arial" w:cs="Arial"/>
          <w:sz w:val="20"/>
          <w:szCs w:val="20"/>
          <w:lang w:eastAsia="en-GB"/>
        </w:rPr>
        <w:t>fter passing the ‘initial vehicle examination’ you will be required to book a ‘mid-year test vehicle examination’. This must be booked with the same authorised testing station that completed the ‘initial vehicle examination’</w:t>
      </w:r>
      <w:r>
        <w:rPr>
          <w:rFonts w:ascii="Arial" w:eastAsia="Times New Roman" w:hAnsi="Arial" w:cs="Arial"/>
          <w:sz w:val="20"/>
          <w:szCs w:val="20"/>
          <w:lang w:eastAsia="en-GB"/>
        </w:rPr>
        <w:t xml:space="preserve"> and </w:t>
      </w:r>
      <w:r w:rsidRPr="00FF02E0">
        <w:rPr>
          <w:rFonts w:ascii="Arial" w:eastAsia="Times New Roman" w:hAnsi="Arial" w:cs="Arial"/>
          <w:sz w:val="20"/>
          <w:szCs w:val="20"/>
          <w:lang w:eastAsia="en-GB"/>
        </w:rPr>
        <w:t>be within six months of the ‘initial vehicle examination’</w:t>
      </w:r>
      <w:r w:rsidR="003C44A5">
        <w:rPr>
          <w:rFonts w:ascii="Arial" w:eastAsia="Times New Roman" w:hAnsi="Arial" w:cs="Arial"/>
          <w:sz w:val="20"/>
          <w:szCs w:val="20"/>
          <w:lang w:eastAsia="en-GB"/>
        </w:rPr>
        <w:t xml:space="preserve">. </w:t>
      </w:r>
      <w:r w:rsidR="001324BB" w:rsidRPr="00FF02E0">
        <w:rPr>
          <w:rFonts w:ascii="Arial" w:eastAsia="Times New Roman" w:hAnsi="Arial" w:cs="Arial"/>
          <w:sz w:val="20"/>
          <w:szCs w:val="20"/>
          <w:lang w:eastAsia="en-GB"/>
        </w:rPr>
        <w:t>You are required to pay a deposit of 50% of the examination fee for the ‘mid-year vehicle examination’</w:t>
      </w:r>
    </w:p>
    <w:p w14:paraId="7BF98B81" w14:textId="77777777" w:rsidR="00131D03" w:rsidRPr="00FF02E0" w:rsidRDefault="00131D03" w:rsidP="00E477B3">
      <w:pPr>
        <w:spacing w:after="0" w:line="240" w:lineRule="auto"/>
        <w:rPr>
          <w:rFonts w:ascii="Arial" w:eastAsia="Times New Roman" w:hAnsi="Arial" w:cs="Arial"/>
          <w:sz w:val="20"/>
          <w:szCs w:val="20"/>
          <w:lang w:eastAsia="en-GB"/>
        </w:rPr>
      </w:pPr>
    </w:p>
    <w:p w14:paraId="391374D5" w14:textId="77777777" w:rsidR="001324BB" w:rsidRPr="00FF02E0" w:rsidRDefault="001324BB" w:rsidP="00E477B3">
      <w:pPr>
        <w:spacing w:after="0" w:line="240" w:lineRule="auto"/>
        <w:rPr>
          <w:rFonts w:ascii="Arial" w:eastAsia="Times New Roman" w:hAnsi="Arial" w:cs="Arial"/>
          <w:sz w:val="20"/>
          <w:szCs w:val="20"/>
          <w:lang w:eastAsia="en-GB"/>
        </w:rPr>
      </w:pPr>
      <w:r w:rsidRPr="00FF02E0">
        <w:rPr>
          <w:rFonts w:ascii="Arial" w:eastAsia="Times New Roman" w:hAnsi="Arial" w:cs="Arial"/>
          <w:sz w:val="20"/>
          <w:szCs w:val="20"/>
          <w:lang w:eastAsia="en-GB"/>
        </w:rPr>
        <w:t>You are required to provide an e-mail address to the authorised testing station, so they can send you a reminder for the ‘mid-year vehicle examination’</w:t>
      </w:r>
    </w:p>
    <w:p w14:paraId="7817601A" w14:textId="77777777" w:rsidR="00131D03" w:rsidRDefault="00131D03" w:rsidP="00E477B3">
      <w:pPr>
        <w:spacing w:after="0" w:line="240" w:lineRule="auto"/>
        <w:rPr>
          <w:rFonts w:ascii="Arial" w:eastAsia="Times New Roman" w:hAnsi="Arial" w:cs="Arial"/>
          <w:sz w:val="20"/>
          <w:szCs w:val="20"/>
          <w:lang w:eastAsia="en-GB"/>
        </w:rPr>
      </w:pPr>
    </w:p>
    <w:p w14:paraId="58FF5553" w14:textId="65DDC9F7" w:rsidR="001324BB" w:rsidRDefault="001324BB" w:rsidP="00E477B3">
      <w:pPr>
        <w:spacing w:after="0" w:line="240" w:lineRule="auto"/>
        <w:rPr>
          <w:rFonts w:ascii="Arial" w:eastAsia="Times New Roman" w:hAnsi="Arial" w:cs="Arial"/>
          <w:sz w:val="20"/>
          <w:szCs w:val="20"/>
          <w:lang w:eastAsia="en-GB"/>
        </w:rPr>
      </w:pPr>
      <w:r w:rsidRPr="00FF02E0">
        <w:rPr>
          <w:rFonts w:ascii="Arial" w:eastAsia="Times New Roman" w:hAnsi="Arial" w:cs="Arial"/>
          <w:sz w:val="20"/>
          <w:szCs w:val="20"/>
          <w:lang w:eastAsia="en-GB"/>
        </w:rPr>
        <w:t xml:space="preserve">You must submit your vehicle for the ‘mid-year vehicle examination’ at the authorised testing station on the date and at the time agreed </w:t>
      </w:r>
      <w:r w:rsidR="00131D03">
        <w:rPr>
          <w:rFonts w:ascii="Arial" w:eastAsia="Times New Roman" w:hAnsi="Arial" w:cs="Arial"/>
          <w:sz w:val="20"/>
          <w:szCs w:val="20"/>
          <w:lang w:eastAsia="en-GB"/>
        </w:rPr>
        <w:t xml:space="preserve">and </w:t>
      </w:r>
      <w:r w:rsidRPr="00FF02E0">
        <w:rPr>
          <w:rFonts w:ascii="Arial" w:eastAsia="Times New Roman" w:hAnsi="Arial" w:cs="Arial"/>
          <w:sz w:val="20"/>
          <w:szCs w:val="20"/>
          <w:lang w:eastAsia="en-GB"/>
        </w:rPr>
        <w:t>pay the remaining 50% of the ‘mid-year vehicle examination’ fee</w:t>
      </w:r>
      <w:r w:rsidR="00131D03">
        <w:rPr>
          <w:rFonts w:ascii="Arial" w:eastAsia="Times New Roman" w:hAnsi="Arial" w:cs="Arial"/>
          <w:sz w:val="20"/>
          <w:szCs w:val="20"/>
          <w:lang w:eastAsia="en-GB"/>
        </w:rPr>
        <w:t>.</w:t>
      </w:r>
    </w:p>
    <w:p w14:paraId="0899FD06" w14:textId="77777777" w:rsidR="00131D03" w:rsidRPr="00FF02E0" w:rsidRDefault="00131D03" w:rsidP="00E477B3">
      <w:pPr>
        <w:spacing w:after="0" w:line="240" w:lineRule="auto"/>
        <w:rPr>
          <w:rFonts w:ascii="Arial" w:eastAsia="Times New Roman" w:hAnsi="Arial" w:cs="Arial"/>
          <w:sz w:val="20"/>
          <w:szCs w:val="20"/>
          <w:lang w:eastAsia="en-GB"/>
        </w:rPr>
      </w:pPr>
    </w:p>
    <w:p w14:paraId="56793508" w14:textId="4C6AC6DB" w:rsidR="001324BB" w:rsidRPr="00FF02E0" w:rsidRDefault="001324BB" w:rsidP="00E477B3">
      <w:pPr>
        <w:spacing w:after="0" w:line="240" w:lineRule="auto"/>
        <w:rPr>
          <w:rFonts w:ascii="Arial" w:eastAsia="Times New Roman" w:hAnsi="Arial" w:cs="Arial"/>
          <w:sz w:val="20"/>
          <w:szCs w:val="20"/>
          <w:lang w:eastAsia="en-GB"/>
        </w:rPr>
      </w:pPr>
      <w:r w:rsidRPr="00FF02E0">
        <w:rPr>
          <w:rFonts w:ascii="Arial" w:eastAsia="Times New Roman" w:hAnsi="Arial" w:cs="Arial"/>
          <w:sz w:val="20"/>
          <w:szCs w:val="20"/>
          <w:lang w:eastAsia="en-GB"/>
        </w:rPr>
        <w:t xml:space="preserve">If for any reason you cannot make the ‘mid-year vehicle examination’ you must contact the authorised testing station giving at least 7 days’ notice and ask for the examination to be rearranged. This rearranged date must be within the initial </w:t>
      </w:r>
      <w:proofErr w:type="gramStart"/>
      <w:r w:rsidRPr="00FF02E0">
        <w:rPr>
          <w:rFonts w:ascii="Arial" w:eastAsia="Times New Roman" w:hAnsi="Arial" w:cs="Arial"/>
          <w:sz w:val="20"/>
          <w:szCs w:val="20"/>
          <w:lang w:eastAsia="en-GB"/>
        </w:rPr>
        <w:t>six month</w:t>
      </w:r>
      <w:proofErr w:type="gramEnd"/>
      <w:r w:rsidRPr="00FF02E0">
        <w:rPr>
          <w:rFonts w:ascii="Arial" w:eastAsia="Times New Roman" w:hAnsi="Arial" w:cs="Arial"/>
          <w:sz w:val="20"/>
          <w:szCs w:val="20"/>
          <w:lang w:eastAsia="en-GB"/>
        </w:rPr>
        <w:t xml:space="preserve"> period</w:t>
      </w:r>
      <w:r w:rsidR="00131D03">
        <w:rPr>
          <w:rFonts w:ascii="Arial" w:eastAsia="Times New Roman" w:hAnsi="Arial" w:cs="Arial"/>
          <w:sz w:val="20"/>
          <w:szCs w:val="20"/>
          <w:lang w:eastAsia="en-GB"/>
        </w:rPr>
        <w:t xml:space="preserve">. </w:t>
      </w:r>
    </w:p>
    <w:p w14:paraId="054E875F" w14:textId="77777777" w:rsidR="00131D03" w:rsidRDefault="00131D03" w:rsidP="00E477B3">
      <w:pPr>
        <w:spacing w:after="0" w:line="240" w:lineRule="auto"/>
        <w:rPr>
          <w:rFonts w:ascii="Arial" w:eastAsia="Times New Roman" w:hAnsi="Arial" w:cs="Arial"/>
          <w:sz w:val="20"/>
          <w:szCs w:val="20"/>
          <w:lang w:eastAsia="en-GB"/>
        </w:rPr>
      </w:pPr>
    </w:p>
    <w:p w14:paraId="721241A6" w14:textId="418E25D7" w:rsidR="001324BB" w:rsidRPr="00FF02E0" w:rsidRDefault="001324BB" w:rsidP="00E477B3">
      <w:pPr>
        <w:spacing w:after="0" w:line="240" w:lineRule="auto"/>
        <w:rPr>
          <w:rFonts w:ascii="Arial" w:eastAsia="Times New Roman" w:hAnsi="Arial" w:cs="Arial"/>
          <w:sz w:val="20"/>
          <w:szCs w:val="20"/>
          <w:lang w:eastAsia="en-GB"/>
        </w:rPr>
      </w:pPr>
      <w:r w:rsidRPr="00FF02E0">
        <w:rPr>
          <w:rFonts w:ascii="Arial" w:eastAsia="Times New Roman" w:hAnsi="Arial" w:cs="Arial"/>
          <w:sz w:val="20"/>
          <w:szCs w:val="20"/>
          <w:lang w:eastAsia="en-GB"/>
        </w:rPr>
        <w:t xml:space="preserve">If your vehicle does not meet the Council’s vehicle </w:t>
      </w:r>
      <w:proofErr w:type="gramStart"/>
      <w:r w:rsidRPr="00FF02E0">
        <w:rPr>
          <w:rFonts w:ascii="Arial" w:eastAsia="Times New Roman" w:hAnsi="Arial" w:cs="Arial"/>
          <w:sz w:val="20"/>
          <w:szCs w:val="20"/>
          <w:lang w:eastAsia="en-GB"/>
        </w:rPr>
        <w:t>standards</w:t>
      </w:r>
      <w:proofErr w:type="gramEnd"/>
      <w:r w:rsidRPr="00FF02E0">
        <w:rPr>
          <w:rFonts w:ascii="Arial" w:eastAsia="Times New Roman" w:hAnsi="Arial" w:cs="Arial"/>
          <w:sz w:val="20"/>
          <w:szCs w:val="20"/>
          <w:lang w:eastAsia="en-GB"/>
        </w:rPr>
        <w:t xml:space="preserve"> then a </w:t>
      </w:r>
      <w:r w:rsidRPr="00FF02E0">
        <w:rPr>
          <w:rFonts w:ascii="Arial" w:eastAsia="Times New Roman" w:hAnsi="Arial" w:cs="Arial"/>
          <w:b/>
          <w:bCs/>
          <w:sz w:val="20"/>
          <w:szCs w:val="20"/>
          <w:lang w:eastAsia="en-GB"/>
        </w:rPr>
        <w:t>Fail Certificate</w:t>
      </w:r>
      <w:r w:rsidRPr="00FF02E0">
        <w:rPr>
          <w:rFonts w:ascii="Arial" w:eastAsia="Times New Roman" w:hAnsi="Arial" w:cs="Arial"/>
          <w:sz w:val="20"/>
          <w:szCs w:val="20"/>
          <w:lang w:eastAsia="en-GB"/>
        </w:rPr>
        <w:t xml:space="preserve"> will be issued and your private hire vehicle licence may be suspended</w:t>
      </w:r>
    </w:p>
    <w:bookmarkEnd w:id="7"/>
    <w:p w14:paraId="416D7DBC" w14:textId="77777777" w:rsidR="001324BB" w:rsidRPr="00FF02E0" w:rsidRDefault="001324BB" w:rsidP="001324BB">
      <w:pPr>
        <w:ind w:left="1778"/>
        <w:rPr>
          <w:rFonts w:ascii="Arial" w:hAnsi="Arial" w:cs="Arial"/>
          <w:sz w:val="20"/>
          <w:szCs w:val="20"/>
          <w:lang w:eastAsia="en-GB"/>
        </w:rPr>
      </w:pPr>
    </w:p>
    <w:p w14:paraId="207D6C97" w14:textId="271DE440" w:rsidR="001324BB" w:rsidRPr="00FF02E0" w:rsidRDefault="001324BB" w:rsidP="00E477B3">
      <w:pPr>
        <w:rPr>
          <w:rFonts w:ascii="Arial" w:hAnsi="Arial" w:cs="Arial"/>
          <w:sz w:val="20"/>
          <w:szCs w:val="20"/>
          <w:lang w:eastAsia="en-GB"/>
        </w:rPr>
      </w:pPr>
      <w:r w:rsidRPr="00FF02E0">
        <w:rPr>
          <w:rFonts w:ascii="Arial" w:hAnsi="Arial" w:cs="Arial"/>
          <w:b/>
          <w:bCs/>
          <w:sz w:val="20"/>
          <w:szCs w:val="20"/>
          <w:lang w:eastAsia="en-GB"/>
        </w:rPr>
        <w:t>Failing to attend the ‘mid-year vehicle examination’</w:t>
      </w:r>
    </w:p>
    <w:p w14:paraId="06BBA7CA" w14:textId="28A14C39" w:rsidR="001324BB" w:rsidRPr="00FF02E0" w:rsidRDefault="001324BB" w:rsidP="00E477B3">
      <w:pPr>
        <w:spacing w:after="0" w:line="240" w:lineRule="auto"/>
        <w:rPr>
          <w:rFonts w:ascii="Arial" w:eastAsia="Times New Roman" w:hAnsi="Arial" w:cs="Arial"/>
          <w:sz w:val="20"/>
          <w:szCs w:val="20"/>
          <w:lang w:eastAsia="en-GB"/>
        </w:rPr>
      </w:pPr>
      <w:bookmarkStart w:id="8" w:name="_Hlk39669292"/>
      <w:r w:rsidRPr="00FF02E0">
        <w:rPr>
          <w:rFonts w:ascii="Arial" w:eastAsia="Times New Roman" w:hAnsi="Arial" w:cs="Arial"/>
          <w:sz w:val="20"/>
          <w:szCs w:val="20"/>
          <w:lang w:eastAsia="en-GB"/>
        </w:rPr>
        <w:t xml:space="preserve">If you fail to submit the vehicle for the ‘mid-year vehicle examination’ on the date and time agreed or you have not rearranged the test as outlined above, then you will lose the 50% deposit paid and the private hire vehicle licence will be suspended </w:t>
      </w:r>
    </w:p>
    <w:bookmarkEnd w:id="8"/>
    <w:p w14:paraId="68209612" w14:textId="77777777" w:rsidR="001324BB" w:rsidRPr="00FF02E0" w:rsidRDefault="001324BB" w:rsidP="00E477B3">
      <w:pPr>
        <w:spacing w:after="0" w:line="240" w:lineRule="auto"/>
        <w:rPr>
          <w:rFonts w:ascii="Arial" w:eastAsia="Times New Roman" w:hAnsi="Arial" w:cs="Arial"/>
          <w:sz w:val="20"/>
          <w:szCs w:val="20"/>
          <w:lang w:eastAsia="en-GB"/>
        </w:rPr>
      </w:pPr>
      <w:r w:rsidRPr="00FF02E0">
        <w:rPr>
          <w:rFonts w:ascii="Arial" w:eastAsia="Times New Roman" w:hAnsi="Arial" w:cs="Arial"/>
          <w:sz w:val="20"/>
          <w:szCs w:val="20"/>
          <w:lang w:eastAsia="en-GB"/>
        </w:rPr>
        <w:t xml:space="preserve">If the licence is </w:t>
      </w:r>
      <w:proofErr w:type="gramStart"/>
      <w:r w:rsidRPr="00FF02E0">
        <w:rPr>
          <w:rFonts w:ascii="Arial" w:eastAsia="Times New Roman" w:hAnsi="Arial" w:cs="Arial"/>
          <w:sz w:val="20"/>
          <w:szCs w:val="20"/>
          <w:lang w:eastAsia="en-GB"/>
        </w:rPr>
        <w:t>suspended</w:t>
      </w:r>
      <w:proofErr w:type="gramEnd"/>
      <w:r w:rsidRPr="00FF02E0">
        <w:rPr>
          <w:rFonts w:ascii="Arial" w:eastAsia="Times New Roman" w:hAnsi="Arial" w:cs="Arial"/>
          <w:sz w:val="20"/>
          <w:szCs w:val="20"/>
          <w:lang w:eastAsia="en-GB"/>
        </w:rPr>
        <w:t xml:space="preserve"> you will not be able to use the vehicle as a private hire vehicle and will be required to rebook the ‘mid-year vehicle examination’ and pay a full examination fee</w:t>
      </w:r>
    </w:p>
    <w:p w14:paraId="452A1864" w14:textId="77777777" w:rsidR="001324BB" w:rsidRPr="00FF02E0" w:rsidRDefault="001324BB" w:rsidP="00E477B3">
      <w:pPr>
        <w:spacing w:after="0" w:line="240" w:lineRule="auto"/>
        <w:rPr>
          <w:rFonts w:ascii="Arial" w:eastAsia="Times New Roman" w:hAnsi="Arial" w:cs="Arial"/>
          <w:sz w:val="20"/>
          <w:szCs w:val="20"/>
          <w:lang w:eastAsia="en-GB"/>
        </w:rPr>
      </w:pPr>
      <w:r w:rsidRPr="00FF02E0">
        <w:rPr>
          <w:rFonts w:ascii="Arial" w:eastAsia="Times New Roman" w:hAnsi="Arial" w:cs="Arial"/>
          <w:sz w:val="20"/>
          <w:szCs w:val="20"/>
          <w:lang w:eastAsia="en-GB"/>
        </w:rPr>
        <w:t>Once the vehicle has passed the ‘mid-year vehicle examination’ the licence suspension can be lifted</w:t>
      </w:r>
    </w:p>
    <w:p w14:paraId="7AF684B9" w14:textId="77777777" w:rsidR="001324BB" w:rsidRPr="00FF02E0" w:rsidRDefault="001324BB" w:rsidP="00E477B3">
      <w:pPr>
        <w:spacing w:after="0" w:line="240" w:lineRule="auto"/>
        <w:rPr>
          <w:rFonts w:ascii="Arial" w:eastAsia="Times New Roman" w:hAnsi="Arial" w:cs="Arial"/>
          <w:sz w:val="20"/>
          <w:szCs w:val="20"/>
          <w:lang w:eastAsia="en-GB"/>
        </w:rPr>
      </w:pPr>
      <w:r w:rsidRPr="00FF02E0">
        <w:rPr>
          <w:rFonts w:ascii="Arial" w:eastAsia="Times New Roman" w:hAnsi="Arial" w:cs="Arial"/>
          <w:sz w:val="20"/>
          <w:szCs w:val="20"/>
          <w:lang w:eastAsia="en-GB"/>
        </w:rPr>
        <w:lastRenderedPageBreak/>
        <w:t xml:space="preserve">If the licence is suspended and a </w:t>
      </w:r>
      <w:r w:rsidRPr="00FF02E0">
        <w:rPr>
          <w:rFonts w:ascii="Arial" w:eastAsia="Times New Roman" w:hAnsi="Arial" w:cs="Arial"/>
          <w:b/>
          <w:bCs/>
          <w:sz w:val="20"/>
          <w:szCs w:val="20"/>
          <w:lang w:eastAsia="en-GB"/>
        </w:rPr>
        <w:t>Vehicle Examination Pass Certificate</w:t>
      </w:r>
      <w:r w:rsidRPr="00FF02E0">
        <w:rPr>
          <w:rFonts w:ascii="Arial" w:eastAsia="Times New Roman" w:hAnsi="Arial" w:cs="Arial"/>
          <w:sz w:val="20"/>
          <w:szCs w:val="20"/>
          <w:lang w:eastAsia="en-GB"/>
        </w:rPr>
        <w:t xml:space="preserve"> is not issued within two months of the suspension, the vehicle licence will be </w:t>
      </w:r>
      <w:proofErr w:type="gramStart"/>
      <w:r w:rsidRPr="00FF02E0">
        <w:rPr>
          <w:rFonts w:ascii="Arial" w:eastAsia="Times New Roman" w:hAnsi="Arial" w:cs="Arial"/>
          <w:sz w:val="20"/>
          <w:szCs w:val="20"/>
          <w:lang w:eastAsia="en-GB"/>
        </w:rPr>
        <w:t>revoked</w:t>
      </w:r>
      <w:proofErr w:type="gramEnd"/>
      <w:r w:rsidRPr="00FF02E0">
        <w:rPr>
          <w:rFonts w:ascii="Arial" w:eastAsia="Times New Roman" w:hAnsi="Arial" w:cs="Arial"/>
          <w:sz w:val="20"/>
          <w:szCs w:val="20"/>
          <w:lang w:eastAsia="en-GB"/>
        </w:rPr>
        <w:t xml:space="preserve"> and you will have to apply for a new private hire vehicle licence.</w:t>
      </w:r>
    </w:p>
    <w:p w14:paraId="5E4EA996" w14:textId="77777777" w:rsidR="001324BB" w:rsidRPr="00FF02E0" w:rsidRDefault="001324BB" w:rsidP="001324BB">
      <w:pPr>
        <w:rPr>
          <w:rFonts w:ascii="Arial" w:hAnsi="Arial" w:cs="Arial"/>
          <w:sz w:val="20"/>
          <w:szCs w:val="20"/>
          <w:lang w:eastAsia="en-GB"/>
        </w:rPr>
      </w:pPr>
      <w:r w:rsidRPr="00FF02E0">
        <w:rPr>
          <w:rFonts w:ascii="Arial" w:hAnsi="Arial" w:cs="Arial"/>
          <w:sz w:val="20"/>
          <w:szCs w:val="20"/>
          <w:lang w:eastAsia="en-GB"/>
        </w:rPr>
        <w:t xml:space="preserve">  </w:t>
      </w:r>
    </w:p>
    <w:p w14:paraId="0ACCCD6A" w14:textId="108DF37B" w:rsidR="001324BB" w:rsidRPr="00FF02E0" w:rsidRDefault="001324BB" w:rsidP="001324BB">
      <w:pPr>
        <w:rPr>
          <w:rFonts w:ascii="Arial" w:hAnsi="Arial" w:cs="Arial"/>
          <w:sz w:val="20"/>
          <w:szCs w:val="20"/>
          <w:lang w:eastAsia="en-GB"/>
        </w:rPr>
      </w:pPr>
      <w:bookmarkStart w:id="9" w:name="_Hlk39669878"/>
      <w:r w:rsidRPr="00FF02E0">
        <w:rPr>
          <w:rFonts w:ascii="Arial" w:hAnsi="Arial" w:cs="Arial"/>
          <w:b/>
          <w:bCs/>
          <w:sz w:val="20"/>
          <w:szCs w:val="20"/>
          <w:u w:val="single"/>
          <w:lang w:eastAsia="en-GB"/>
        </w:rPr>
        <w:t>Vehicle Registration Certificate following transfer of ownership</w:t>
      </w:r>
    </w:p>
    <w:p w14:paraId="6DF120E4" w14:textId="60B8AAFA" w:rsidR="001324BB" w:rsidRPr="00FF02E0" w:rsidRDefault="001324BB" w:rsidP="00E477B3">
      <w:pPr>
        <w:rPr>
          <w:rFonts w:ascii="Arial" w:hAnsi="Arial" w:cs="Arial"/>
          <w:sz w:val="20"/>
          <w:szCs w:val="20"/>
          <w:lang w:eastAsia="en-GB"/>
        </w:rPr>
      </w:pPr>
      <w:r w:rsidRPr="00FF02E0">
        <w:rPr>
          <w:rFonts w:ascii="Arial" w:hAnsi="Arial" w:cs="Arial"/>
          <w:sz w:val="20"/>
          <w:szCs w:val="20"/>
          <w:lang w:eastAsia="en-GB"/>
        </w:rPr>
        <w:t xml:space="preserve">For changes to private hire vehicle licence proprietors (transfer of ownership) since the last renewal the </w:t>
      </w:r>
      <w:r w:rsidRPr="00FF02E0">
        <w:rPr>
          <w:rFonts w:ascii="Arial" w:hAnsi="Arial" w:cs="Arial"/>
          <w:b/>
          <w:bCs/>
          <w:sz w:val="20"/>
          <w:szCs w:val="20"/>
          <w:lang w:eastAsia="en-GB"/>
        </w:rPr>
        <w:t>Vehicle Registration Certificate</w:t>
      </w:r>
      <w:r w:rsidRPr="00FF02E0">
        <w:rPr>
          <w:rFonts w:ascii="Arial" w:hAnsi="Arial" w:cs="Arial"/>
          <w:sz w:val="20"/>
          <w:szCs w:val="20"/>
          <w:lang w:eastAsia="en-GB"/>
        </w:rPr>
        <w:t xml:space="preserve"> (V5/</w:t>
      </w:r>
      <w:proofErr w:type="gramStart"/>
      <w:r w:rsidRPr="00FF02E0">
        <w:rPr>
          <w:rFonts w:ascii="Arial" w:hAnsi="Arial" w:cs="Arial"/>
          <w:sz w:val="20"/>
          <w:szCs w:val="20"/>
          <w:lang w:eastAsia="en-GB"/>
        </w:rPr>
        <w:t>log book</w:t>
      </w:r>
      <w:proofErr w:type="gramEnd"/>
      <w:r w:rsidRPr="00FF02E0">
        <w:rPr>
          <w:rFonts w:ascii="Arial" w:hAnsi="Arial" w:cs="Arial"/>
          <w:sz w:val="20"/>
          <w:szCs w:val="20"/>
          <w:lang w:eastAsia="en-GB"/>
        </w:rPr>
        <w:t xml:space="preserve">) needs to be attached when submitting your online application. </w:t>
      </w:r>
    </w:p>
    <w:p w14:paraId="5687AC4F" w14:textId="61242D72" w:rsidR="001324BB" w:rsidRPr="00FF02E0" w:rsidRDefault="001324BB" w:rsidP="00E477B3">
      <w:pPr>
        <w:rPr>
          <w:rFonts w:ascii="Arial" w:hAnsi="Arial" w:cs="Arial"/>
          <w:sz w:val="20"/>
          <w:szCs w:val="20"/>
          <w:lang w:eastAsia="en-GB"/>
        </w:rPr>
      </w:pPr>
      <w:r w:rsidRPr="00FF02E0">
        <w:rPr>
          <w:rFonts w:ascii="Arial" w:hAnsi="Arial" w:cs="Arial"/>
          <w:sz w:val="20"/>
          <w:szCs w:val="20"/>
          <w:lang w:eastAsia="en-GB"/>
        </w:rPr>
        <w:t>The V5/</w:t>
      </w:r>
      <w:proofErr w:type="gramStart"/>
      <w:r w:rsidRPr="00FF02E0">
        <w:rPr>
          <w:rFonts w:ascii="Arial" w:hAnsi="Arial" w:cs="Arial"/>
          <w:sz w:val="20"/>
          <w:szCs w:val="20"/>
          <w:lang w:eastAsia="en-GB"/>
        </w:rPr>
        <w:t>log book</w:t>
      </w:r>
      <w:proofErr w:type="gramEnd"/>
      <w:r w:rsidRPr="00FF02E0">
        <w:rPr>
          <w:rFonts w:ascii="Arial" w:hAnsi="Arial" w:cs="Arial"/>
          <w:sz w:val="20"/>
          <w:szCs w:val="20"/>
          <w:lang w:eastAsia="en-GB"/>
        </w:rPr>
        <w:t xml:space="preserve"> must be in the name and address of the applicant(s)</w:t>
      </w:r>
      <w:r w:rsidR="00131D03">
        <w:rPr>
          <w:rFonts w:ascii="Arial" w:hAnsi="Arial" w:cs="Arial"/>
          <w:sz w:val="20"/>
          <w:szCs w:val="20"/>
          <w:lang w:eastAsia="en-GB"/>
        </w:rPr>
        <w:t>, ensuring t</w:t>
      </w:r>
      <w:r w:rsidRPr="00FF02E0">
        <w:rPr>
          <w:rFonts w:ascii="Arial" w:hAnsi="Arial" w:cs="Arial"/>
          <w:sz w:val="20"/>
          <w:szCs w:val="20"/>
          <w:lang w:eastAsia="en-GB"/>
        </w:rPr>
        <w:t>he correct spellin</w:t>
      </w:r>
      <w:r w:rsidR="00131D03">
        <w:rPr>
          <w:rFonts w:ascii="Arial" w:hAnsi="Arial" w:cs="Arial"/>
          <w:sz w:val="20"/>
          <w:szCs w:val="20"/>
          <w:lang w:eastAsia="en-GB"/>
        </w:rPr>
        <w:t>g.</w:t>
      </w:r>
    </w:p>
    <w:bookmarkEnd w:id="9"/>
    <w:p w14:paraId="2DEA38AE" w14:textId="77777777" w:rsidR="001324BB" w:rsidRPr="00FF02E0" w:rsidRDefault="001324BB" w:rsidP="001324BB">
      <w:pPr>
        <w:rPr>
          <w:rFonts w:ascii="Arial" w:hAnsi="Arial" w:cs="Arial"/>
          <w:sz w:val="20"/>
          <w:szCs w:val="20"/>
          <w:lang w:eastAsia="en-GB"/>
        </w:rPr>
      </w:pPr>
    </w:p>
    <w:p w14:paraId="0D8D26DB" w14:textId="2DD1F48C" w:rsidR="001324BB" w:rsidRPr="00FF02E0" w:rsidRDefault="001324BB" w:rsidP="001324BB">
      <w:pPr>
        <w:rPr>
          <w:rFonts w:ascii="Arial" w:hAnsi="Arial" w:cs="Arial"/>
          <w:sz w:val="20"/>
          <w:szCs w:val="20"/>
          <w:lang w:eastAsia="en-GB"/>
        </w:rPr>
      </w:pPr>
      <w:r w:rsidRPr="00FF02E0">
        <w:rPr>
          <w:rFonts w:ascii="Arial" w:hAnsi="Arial" w:cs="Arial"/>
          <w:b/>
          <w:bCs/>
          <w:sz w:val="20"/>
          <w:szCs w:val="20"/>
          <w:u w:val="single"/>
          <w:lang w:eastAsia="en-GB"/>
        </w:rPr>
        <w:t>Fare Card Notification Form</w:t>
      </w:r>
      <w:r w:rsidRPr="00FF02E0">
        <w:rPr>
          <w:rFonts w:ascii="Arial" w:hAnsi="Arial" w:cs="Arial"/>
          <w:sz w:val="20"/>
          <w:szCs w:val="20"/>
          <w:lang w:eastAsia="en-GB"/>
        </w:rPr>
        <w:t xml:space="preserve">  </w:t>
      </w:r>
    </w:p>
    <w:p w14:paraId="7B186982" w14:textId="610011F1" w:rsidR="001324BB" w:rsidRPr="00FF02E0" w:rsidRDefault="000D39ED" w:rsidP="00E477B3">
      <w:pPr>
        <w:rPr>
          <w:rFonts w:ascii="Arial" w:hAnsi="Arial" w:cs="Arial"/>
          <w:sz w:val="20"/>
          <w:szCs w:val="20"/>
          <w:lang w:eastAsia="en-GB"/>
        </w:rPr>
      </w:pPr>
      <w:r>
        <w:rPr>
          <w:rFonts w:ascii="Arial" w:hAnsi="Arial" w:cs="Arial"/>
          <w:sz w:val="20"/>
          <w:szCs w:val="20"/>
          <w:lang w:eastAsia="en-GB"/>
        </w:rPr>
        <w:t>To notify the council of who you are working for yo</w:t>
      </w:r>
      <w:r w:rsidR="001324BB" w:rsidRPr="00FF02E0">
        <w:rPr>
          <w:rFonts w:ascii="Arial" w:hAnsi="Arial" w:cs="Arial"/>
          <w:sz w:val="20"/>
          <w:szCs w:val="20"/>
          <w:lang w:eastAsia="en-GB"/>
        </w:rPr>
        <w:t xml:space="preserve">ur </w:t>
      </w:r>
      <w:r>
        <w:rPr>
          <w:rFonts w:ascii="Arial" w:hAnsi="Arial" w:cs="Arial"/>
          <w:sz w:val="20"/>
          <w:szCs w:val="20"/>
          <w:lang w:eastAsia="en-GB"/>
        </w:rPr>
        <w:t>o</w:t>
      </w:r>
      <w:r w:rsidR="001324BB" w:rsidRPr="00FF02E0">
        <w:rPr>
          <w:rFonts w:ascii="Arial" w:hAnsi="Arial" w:cs="Arial"/>
          <w:sz w:val="20"/>
          <w:szCs w:val="20"/>
          <w:lang w:eastAsia="en-GB"/>
        </w:rPr>
        <w:t xml:space="preserve">perator will need to email the Licensing Team with the required </w:t>
      </w:r>
      <w:r w:rsidR="001324BB" w:rsidRPr="00FF02E0">
        <w:rPr>
          <w:rFonts w:ascii="Arial" w:hAnsi="Arial" w:cs="Arial"/>
          <w:bCs/>
          <w:sz w:val="20"/>
          <w:szCs w:val="20"/>
        </w:rPr>
        <w:t>vehicle &amp; driver notification form</w:t>
      </w:r>
      <w:r w:rsidR="001324BB" w:rsidRPr="00FF02E0">
        <w:rPr>
          <w:rFonts w:ascii="Arial" w:hAnsi="Arial" w:cs="Arial"/>
          <w:sz w:val="20"/>
          <w:szCs w:val="20"/>
          <w:lang w:eastAsia="en-GB"/>
        </w:rPr>
        <w:t>.</w:t>
      </w:r>
    </w:p>
    <w:p w14:paraId="7294AB24" w14:textId="02A7AE94" w:rsidR="001324BB" w:rsidRPr="00FF02E0" w:rsidRDefault="001324BB" w:rsidP="00E477B3">
      <w:pPr>
        <w:rPr>
          <w:rFonts w:ascii="Arial" w:hAnsi="Arial" w:cs="Arial"/>
          <w:sz w:val="20"/>
          <w:szCs w:val="20"/>
          <w:lang w:eastAsia="en-GB"/>
        </w:rPr>
      </w:pPr>
      <w:r w:rsidRPr="00FF02E0">
        <w:rPr>
          <w:rFonts w:ascii="Arial" w:hAnsi="Arial" w:cs="Arial"/>
          <w:sz w:val="20"/>
          <w:szCs w:val="20"/>
          <w:lang w:eastAsia="en-GB"/>
        </w:rPr>
        <w:t xml:space="preserve">If you work for more than one private hire operator, then they are both required to provide a </w:t>
      </w:r>
      <w:r w:rsidRPr="00FF02E0">
        <w:rPr>
          <w:rFonts w:ascii="Arial" w:hAnsi="Arial" w:cs="Arial"/>
          <w:bCs/>
          <w:sz w:val="20"/>
          <w:szCs w:val="20"/>
        </w:rPr>
        <w:t>vehicle &amp; driver notification form</w:t>
      </w:r>
      <w:r w:rsidRPr="00FF02E0">
        <w:rPr>
          <w:rFonts w:ascii="Arial" w:hAnsi="Arial" w:cs="Arial"/>
          <w:sz w:val="20"/>
          <w:szCs w:val="20"/>
          <w:lang w:eastAsia="en-GB"/>
        </w:rPr>
        <w:t>. The Licensing Team will consider your request for addition</w:t>
      </w:r>
      <w:r w:rsidR="000D39ED">
        <w:rPr>
          <w:rFonts w:ascii="Arial" w:hAnsi="Arial" w:cs="Arial"/>
          <w:sz w:val="20"/>
          <w:szCs w:val="20"/>
          <w:lang w:eastAsia="en-GB"/>
        </w:rPr>
        <w:t>al</w:t>
      </w:r>
      <w:r w:rsidRPr="00FF02E0">
        <w:rPr>
          <w:rFonts w:ascii="Arial" w:hAnsi="Arial" w:cs="Arial"/>
          <w:sz w:val="20"/>
          <w:szCs w:val="20"/>
          <w:lang w:eastAsia="en-GB"/>
        </w:rPr>
        <w:t xml:space="preserve"> fare cards, but this may delay your application being processed. You must provide a supporting letter with the following information</w:t>
      </w:r>
    </w:p>
    <w:p w14:paraId="4C767B4A" w14:textId="00E2DC47" w:rsidR="001324BB" w:rsidRPr="00E477B3" w:rsidRDefault="001324BB" w:rsidP="00E477B3">
      <w:pPr>
        <w:pStyle w:val="ListParagraph"/>
        <w:numPr>
          <w:ilvl w:val="0"/>
          <w:numId w:val="15"/>
        </w:numPr>
        <w:rPr>
          <w:rFonts w:ascii="Arial" w:hAnsi="Arial" w:cs="Arial"/>
          <w:sz w:val="20"/>
          <w:szCs w:val="20"/>
          <w:lang w:eastAsia="en-GB"/>
        </w:rPr>
      </w:pPr>
      <w:r w:rsidRPr="00E477B3">
        <w:rPr>
          <w:rFonts w:ascii="Arial" w:hAnsi="Arial" w:cs="Arial"/>
          <w:sz w:val="20"/>
          <w:szCs w:val="20"/>
          <w:lang w:eastAsia="en-GB"/>
        </w:rPr>
        <w:t>The reason you wish to operat</w:t>
      </w:r>
      <w:r w:rsidR="000D39ED">
        <w:rPr>
          <w:rFonts w:ascii="Arial" w:hAnsi="Arial" w:cs="Arial"/>
          <w:sz w:val="20"/>
          <w:szCs w:val="20"/>
          <w:lang w:eastAsia="en-GB"/>
        </w:rPr>
        <w:t>e</w:t>
      </w:r>
      <w:r w:rsidRPr="00E477B3">
        <w:rPr>
          <w:rFonts w:ascii="Arial" w:hAnsi="Arial" w:cs="Arial"/>
          <w:sz w:val="20"/>
          <w:szCs w:val="20"/>
          <w:lang w:eastAsia="en-GB"/>
        </w:rPr>
        <w:t xml:space="preserve"> through more than one private hire operator</w:t>
      </w:r>
    </w:p>
    <w:p w14:paraId="78649F6B" w14:textId="1141E054" w:rsidR="001324BB" w:rsidRPr="00E477B3" w:rsidRDefault="001324BB" w:rsidP="00E477B3">
      <w:pPr>
        <w:pStyle w:val="ListParagraph"/>
        <w:numPr>
          <w:ilvl w:val="0"/>
          <w:numId w:val="15"/>
        </w:numPr>
        <w:rPr>
          <w:rFonts w:ascii="Arial" w:hAnsi="Arial" w:cs="Arial"/>
          <w:sz w:val="20"/>
          <w:szCs w:val="20"/>
          <w:lang w:eastAsia="en-GB"/>
        </w:rPr>
      </w:pPr>
      <w:r w:rsidRPr="00E477B3">
        <w:rPr>
          <w:rFonts w:ascii="Arial" w:hAnsi="Arial" w:cs="Arial"/>
          <w:sz w:val="20"/>
          <w:szCs w:val="20"/>
          <w:lang w:eastAsia="en-GB"/>
        </w:rPr>
        <w:t>The days and times you intend to operat</w:t>
      </w:r>
      <w:r w:rsidR="000D39ED">
        <w:rPr>
          <w:rFonts w:ascii="Arial" w:hAnsi="Arial" w:cs="Arial"/>
          <w:sz w:val="20"/>
          <w:szCs w:val="20"/>
          <w:lang w:eastAsia="en-GB"/>
        </w:rPr>
        <w:t>e</w:t>
      </w:r>
      <w:r w:rsidRPr="00E477B3">
        <w:rPr>
          <w:rFonts w:ascii="Arial" w:hAnsi="Arial" w:cs="Arial"/>
          <w:sz w:val="20"/>
          <w:szCs w:val="20"/>
          <w:lang w:eastAsia="en-GB"/>
        </w:rPr>
        <w:t xml:space="preserve"> through each of the private hire operators</w:t>
      </w:r>
    </w:p>
    <w:p w14:paraId="543D5775" w14:textId="77777777" w:rsidR="00E477B3" w:rsidRDefault="001324BB" w:rsidP="00E477B3">
      <w:pPr>
        <w:pStyle w:val="ListParagraph"/>
        <w:numPr>
          <w:ilvl w:val="0"/>
          <w:numId w:val="15"/>
        </w:numPr>
        <w:rPr>
          <w:rFonts w:ascii="Arial" w:hAnsi="Arial" w:cs="Arial"/>
          <w:sz w:val="20"/>
          <w:szCs w:val="20"/>
          <w:lang w:eastAsia="en-GB"/>
        </w:rPr>
      </w:pPr>
      <w:r w:rsidRPr="00E477B3">
        <w:rPr>
          <w:rFonts w:ascii="Arial" w:hAnsi="Arial" w:cs="Arial"/>
          <w:sz w:val="20"/>
          <w:szCs w:val="20"/>
          <w:lang w:eastAsia="en-GB"/>
        </w:rPr>
        <w:t>Confirmation that each of the private hire operators know you are operating at other private hire operators</w:t>
      </w:r>
    </w:p>
    <w:p w14:paraId="35AEE2B7" w14:textId="50510E47" w:rsidR="001324BB" w:rsidRPr="00E477B3" w:rsidRDefault="00E477B3" w:rsidP="00E477B3">
      <w:pPr>
        <w:pStyle w:val="ListParagraph"/>
        <w:numPr>
          <w:ilvl w:val="0"/>
          <w:numId w:val="15"/>
        </w:numPr>
        <w:rPr>
          <w:rFonts w:ascii="Arial" w:hAnsi="Arial" w:cs="Arial"/>
          <w:sz w:val="20"/>
          <w:szCs w:val="20"/>
          <w:lang w:eastAsia="en-GB"/>
        </w:rPr>
      </w:pPr>
      <w:r>
        <w:rPr>
          <w:rFonts w:ascii="Arial" w:hAnsi="Arial" w:cs="Arial"/>
          <w:sz w:val="20"/>
          <w:szCs w:val="20"/>
          <w:lang w:eastAsia="en-GB"/>
        </w:rPr>
        <w:t>H</w:t>
      </w:r>
      <w:r w:rsidR="001324BB" w:rsidRPr="00E477B3">
        <w:rPr>
          <w:rFonts w:ascii="Arial" w:hAnsi="Arial" w:cs="Arial"/>
          <w:sz w:val="20"/>
          <w:szCs w:val="20"/>
          <w:lang w:eastAsia="en-GB"/>
        </w:rPr>
        <w:t xml:space="preserve">ow you will receive bookings and what equipment is installed to facilitate booking for each of the private hire operators </w:t>
      </w:r>
    </w:p>
    <w:p w14:paraId="764F9D6B" w14:textId="77777777" w:rsidR="00131D03" w:rsidRDefault="00131D03" w:rsidP="001324BB">
      <w:pPr>
        <w:rPr>
          <w:rFonts w:ascii="Arial" w:hAnsi="Arial" w:cs="Arial"/>
          <w:b/>
          <w:bCs/>
          <w:sz w:val="20"/>
          <w:szCs w:val="20"/>
          <w:u w:val="single"/>
          <w:lang w:eastAsia="en-GB"/>
        </w:rPr>
      </w:pPr>
    </w:p>
    <w:p w14:paraId="54679A0A" w14:textId="43F0573D" w:rsidR="001324BB" w:rsidRPr="00FF02E0" w:rsidRDefault="001324BB" w:rsidP="001324BB">
      <w:pPr>
        <w:rPr>
          <w:rFonts w:ascii="Arial" w:hAnsi="Arial" w:cs="Arial"/>
          <w:sz w:val="20"/>
          <w:szCs w:val="20"/>
          <w:lang w:eastAsia="en-GB"/>
        </w:rPr>
      </w:pPr>
      <w:r w:rsidRPr="00FF02E0">
        <w:rPr>
          <w:rFonts w:ascii="Arial" w:hAnsi="Arial" w:cs="Arial"/>
          <w:b/>
          <w:bCs/>
          <w:sz w:val="20"/>
          <w:szCs w:val="20"/>
          <w:u w:val="single"/>
          <w:lang w:eastAsia="en-GB"/>
        </w:rPr>
        <w:t>Vehicle Livery</w:t>
      </w:r>
      <w:r w:rsidRPr="00FF02E0">
        <w:rPr>
          <w:rFonts w:ascii="Arial" w:hAnsi="Arial" w:cs="Arial"/>
          <w:sz w:val="20"/>
          <w:szCs w:val="20"/>
          <w:lang w:eastAsia="en-GB"/>
        </w:rPr>
        <w:t xml:space="preserve"> </w:t>
      </w:r>
    </w:p>
    <w:p w14:paraId="258D440E" w14:textId="2590A44F" w:rsidR="001324BB" w:rsidRPr="00FF02E0" w:rsidRDefault="001324BB" w:rsidP="00E477B3">
      <w:pPr>
        <w:rPr>
          <w:rFonts w:ascii="Arial" w:hAnsi="Arial" w:cs="Arial"/>
          <w:sz w:val="20"/>
          <w:szCs w:val="20"/>
          <w:lang w:eastAsia="en-GB"/>
        </w:rPr>
      </w:pPr>
      <w:r w:rsidRPr="00FF02E0">
        <w:rPr>
          <w:rFonts w:ascii="Arial" w:hAnsi="Arial" w:cs="Arial"/>
          <w:sz w:val="20"/>
          <w:szCs w:val="20"/>
          <w:lang w:eastAsia="en-GB"/>
        </w:rPr>
        <w:t xml:space="preserve">For examples of the private hire vehicle livery (private hire vehicle plates, stickers and identification) and how to fix the livery to your vehicle please see the Councils </w:t>
      </w:r>
      <w:r w:rsidRPr="00FF02E0">
        <w:rPr>
          <w:rFonts w:ascii="Arial" w:hAnsi="Arial" w:cs="Arial"/>
          <w:b/>
          <w:bCs/>
          <w:sz w:val="20"/>
          <w:szCs w:val="20"/>
          <w:lang w:eastAsia="en-GB"/>
        </w:rPr>
        <w:t>Vehicle Licensing Test Manual</w:t>
      </w:r>
      <w:r w:rsidRPr="00FF02E0">
        <w:rPr>
          <w:rFonts w:ascii="Arial" w:hAnsi="Arial" w:cs="Arial"/>
          <w:sz w:val="20"/>
          <w:szCs w:val="20"/>
          <w:lang w:eastAsia="en-GB"/>
        </w:rPr>
        <w:t xml:space="preserve"> which can be viewed on </w:t>
      </w:r>
      <w:r w:rsidR="00DC5336">
        <w:rPr>
          <w:rFonts w:ascii="Arial" w:hAnsi="Arial" w:cs="Arial"/>
          <w:sz w:val="20"/>
          <w:szCs w:val="20"/>
          <w:lang w:eastAsia="en-GB"/>
        </w:rPr>
        <w:t>our website</w:t>
      </w:r>
      <w:r w:rsidRPr="00FF02E0">
        <w:rPr>
          <w:rFonts w:ascii="Arial" w:hAnsi="Arial" w:cs="Arial"/>
          <w:sz w:val="20"/>
          <w:szCs w:val="20"/>
          <w:lang w:eastAsia="en-GB"/>
        </w:rPr>
        <w:t xml:space="preserve"> </w:t>
      </w:r>
      <w:hyperlink r:id="rId8" w:history="1">
        <w:r w:rsidRPr="00FF02E0">
          <w:rPr>
            <w:rStyle w:val="Hyperlink"/>
            <w:rFonts w:ascii="Arial" w:hAnsi="Arial" w:cs="Arial"/>
            <w:sz w:val="20"/>
            <w:szCs w:val="20"/>
            <w:lang w:eastAsia="en-GB"/>
          </w:rPr>
          <w:t>www.bolton.gov.uk/website/pages/Privatehirevehiclelicence.aspx</w:t>
        </w:r>
      </w:hyperlink>
    </w:p>
    <w:p w14:paraId="1FEFF5CF" w14:textId="37789F6F" w:rsidR="001324BB" w:rsidRDefault="001324BB" w:rsidP="001324BB">
      <w:r w:rsidRPr="00FF02E0">
        <w:rPr>
          <w:rFonts w:ascii="Arial" w:hAnsi="Arial" w:cs="Arial"/>
          <w:sz w:val="20"/>
          <w:szCs w:val="20"/>
          <w:lang w:eastAsia="en-GB"/>
        </w:rPr>
        <w:t>Guidance can also be obtained from the approved testing stations.</w:t>
      </w:r>
    </w:p>
    <w:sectPr w:rsidR="001324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35903"/>
    <w:multiLevelType w:val="hybridMultilevel"/>
    <w:tmpl w:val="4604534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1" w15:restartNumberingAfterBreak="0">
    <w:nsid w:val="03AD2745"/>
    <w:multiLevelType w:val="hybridMultilevel"/>
    <w:tmpl w:val="7DFC94F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60F2134"/>
    <w:multiLevelType w:val="multilevel"/>
    <w:tmpl w:val="04BC221A"/>
    <w:lvl w:ilvl="0">
      <w:start w:val="1"/>
      <w:numFmt w:val="decimal"/>
      <w:lvlText w:val="%1."/>
      <w:lvlJc w:val="left"/>
      <w:pPr>
        <w:ind w:left="720" w:hanging="360"/>
      </w:pPr>
      <w:rPr>
        <w:rFonts w:hint="default"/>
        <w:u w:val="single"/>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7CA121A"/>
    <w:multiLevelType w:val="hybridMultilevel"/>
    <w:tmpl w:val="2630504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FCE10EF"/>
    <w:multiLevelType w:val="hybridMultilevel"/>
    <w:tmpl w:val="B33EF426"/>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5" w15:restartNumberingAfterBreak="0">
    <w:nsid w:val="17524AFB"/>
    <w:multiLevelType w:val="hybridMultilevel"/>
    <w:tmpl w:val="A8847532"/>
    <w:lvl w:ilvl="0" w:tplc="6B88D902">
      <w:start w:val="1"/>
      <w:numFmt w:val="lowerLetter"/>
      <w:lvlText w:val="%1)"/>
      <w:lvlJc w:val="left"/>
      <w:pPr>
        <w:ind w:left="2498" w:hanging="360"/>
      </w:pPr>
    </w:lvl>
    <w:lvl w:ilvl="1" w:tplc="08090019">
      <w:start w:val="1"/>
      <w:numFmt w:val="lowerLetter"/>
      <w:lvlText w:val="%2."/>
      <w:lvlJc w:val="left"/>
      <w:pPr>
        <w:ind w:left="3218" w:hanging="360"/>
      </w:pPr>
    </w:lvl>
    <w:lvl w:ilvl="2" w:tplc="0809001B">
      <w:start w:val="1"/>
      <w:numFmt w:val="lowerRoman"/>
      <w:lvlText w:val="%3."/>
      <w:lvlJc w:val="right"/>
      <w:pPr>
        <w:ind w:left="3938" w:hanging="180"/>
      </w:pPr>
    </w:lvl>
    <w:lvl w:ilvl="3" w:tplc="0809000F">
      <w:start w:val="1"/>
      <w:numFmt w:val="decimal"/>
      <w:lvlText w:val="%4."/>
      <w:lvlJc w:val="left"/>
      <w:pPr>
        <w:ind w:left="4658" w:hanging="360"/>
      </w:pPr>
    </w:lvl>
    <w:lvl w:ilvl="4" w:tplc="08090019">
      <w:start w:val="1"/>
      <w:numFmt w:val="lowerLetter"/>
      <w:lvlText w:val="%5."/>
      <w:lvlJc w:val="left"/>
      <w:pPr>
        <w:ind w:left="5378" w:hanging="360"/>
      </w:pPr>
    </w:lvl>
    <w:lvl w:ilvl="5" w:tplc="0809001B">
      <w:start w:val="1"/>
      <w:numFmt w:val="lowerRoman"/>
      <w:lvlText w:val="%6."/>
      <w:lvlJc w:val="right"/>
      <w:pPr>
        <w:ind w:left="6098" w:hanging="180"/>
      </w:pPr>
    </w:lvl>
    <w:lvl w:ilvl="6" w:tplc="0809000F">
      <w:start w:val="1"/>
      <w:numFmt w:val="decimal"/>
      <w:lvlText w:val="%7."/>
      <w:lvlJc w:val="left"/>
      <w:pPr>
        <w:ind w:left="6818" w:hanging="360"/>
      </w:pPr>
    </w:lvl>
    <w:lvl w:ilvl="7" w:tplc="08090019">
      <w:start w:val="1"/>
      <w:numFmt w:val="lowerLetter"/>
      <w:lvlText w:val="%8."/>
      <w:lvlJc w:val="left"/>
      <w:pPr>
        <w:ind w:left="7538" w:hanging="360"/>
      </w:pPr>
    </w:lvl>
    <w:lvl w:ilvl="8" w:tplc="0809001B">
      <w:start w:val="1"/>
      <w:numFmt w:val="lowerRoman"/>
      <w:lvlText w:val="%9."/>
      <w:lvlJc w:val="right"/>
      <w:pPr>
        <w:ind w:left="8258" w:hanging="180"/>
      </w:pPr>
    </w:lvl>
  </w:abstractNum>
  <w:abstractNum w:abstractNumId="6" w15:restartNumberingAfterBreak="0">
    <w:nsid w:val="18940D69"/>
    <w:multiLevelType w:val="multilevel"/>
    <w:tmpl w:val="28E09770"/>
    <w:lvl w:ilvl="0">
      <w:start w:val="4"/>
      <w:numFmt w:val="decimal"/>
      <w:lvlText w:val="%1"/>
      <w:lvlJc w:val="left"/>
      <w:pPr>
        <w:ind w:left="435" w:hanging="435"/>
      </w:pPr>
    </w:lvl>
    <w:lvl w:ilvl="1">
      <w:start w:val="6"/>
      <w:numFmt w:val="decimal"/>
      <w:lvlText w:val="%1.%2"/>
      <w:lvlJc w:val="left"/>
      <w:pPr>
        <w:ind w:left="1144" w:hanging="435"/>
      </w:pPr>
    </w:lvl>
    <w:lvl w:ilvl="2">
      <w:start w:val="2"/>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7" w15:restartNumberingAfterBreak="0">
    <w:nsid w:val="2C6D04A0"/>
    <w:multiLevelType w:val="hybridMultilevel"/>
    <w:tmpl w:val="1EFC096A"/>
    <w:lvl w:ilvl="0" w:tplc="08090017">
      <w:start w:val="1"/>
      <w:numFmt w:val="lowerLetter"/>
      <w:lvlText w:val="%1)"/>
      <w:lvlJc w:val="left"/>
      <w:pPr>
        <w:ind w:left="2520" w:hanging="360"/>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abstractNum w:abstractNumId="8" w15:restartNumberingAfterBreak="0">
    <w:nsid w:val="3BE0361F"/>
    <w:multiLevelType w:val="hybridMultilevel"/>
    <w:tmpl w:val="E1147F94"/>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9" w15:restartNumberingAfterBreak="0">
    <w:nsid w:val="49021DAD"/>
    <w:multiLevelType w:val="multilevel"/>
    <w:tmpl w:val="55447D0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B564A0E"/>
    <w:multiLevelType w:val="multilevel"/>
    <w:tmpl w:val="55447D0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3EB0634"/>
    <w:multiLevelType w:val="multilevel"/>
    <w:tmpl w:val="5D9A3CA6"/>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65D424C"/>
    <w:multiLevelType w:val="hybridMultilevel"/>
    <w:tmpl w:val="2200D2DA"/>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3" w15:restartNumberingAfterBreak="0">
    <w:nsid w:val="79B85185"/>
    <w:multiLevelType w:val="hybridMultilevel"/>
    <w:tmpl w:val="A0F45ACA"/>
    <w:lvl w:ilvl="0" w:tplc="EB06CD62">
      <w:start w:val="4"/>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4"/>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1"/>
  </w:num>
  <w:num w:numId="7">
    <w:abstractNumId w:val="13"/>
  </w:num>
  <w:num w:numId="8">
    <w:abstractNumId w:val="12"/>
  </w:num>
  <w:num w:numId="9">
    <w:abstractNumId w:val="9"/>
  </w:num>
  <w:num w:numId="10">
    <w:abstractNumId w:val="5"/>
  </w:num>
  <w:num w:numId="11">
    <w:abstractNumId w:val="7"/>
  </w:num>
  <w:num w:numId="12">
    <w:abstractNumId w:val="1"/>
  </w:num>
  <w:num w:numId="13">
    <w:abstractNumId w:val="8"/>
  </w:num>
  <w:num w:numId="14">
    <w:abstractNumId w:val="4"/>
  </w:num>
  <w:num w:numId="15">
    <w:abstractNumId w:val="0"/>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BB"/>
    <w:rsid w:val="00075A70"/>
    <w:rsid w:val="000D39ED"/>
    <w:rsid w:val="00131D03"/>
    <w:rsid w:val="001324BB"/>
    <w:rsid w:val="003C44A5"/>
    <w:rsid w:val="003C4E28"/>
    <w:rsid w:val="00676AD2"/>
    <w:rsid w:val="00AD686F"/>
    <w:rsid w:val="00D46E62"/>
    <w:rsid w:val="00D578FC"/>
    <w:rsid w:val="00DC5336"/>
    <w:rsid w:val="00DF7AE0"/>
    <w:rsid w:val="00E47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DF3A"/>
  <w15:chartTrackingRefBased/>
  <w15:docId w15:val="{0E2E10CC-D515-4C76-9D65-96A266C56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4BB"/>
    <w:pPr>
      <w:ind w:left="720"/>
      <w:contextualSpacing/>
    </w:pPr>
  </w:style>
  <w:style w:type="character" w:styleId="Hyperlink">
    <w:name w:val="Hyperlink"/>
    <w:basedOn w:val="DefaultParagraphFont"/>
    <w:uiPriority w:val="99"/>
    <w:unhideWhenUsed/>
    <w:rsid w:val="001324BB"/>
    <w:rPr>
      <w:color w:val="0563C1"/>
      <w:u w:val="single"/>
    </w:rPr>
  </w:style>
  <w:style w:type="character" w:styleId="UnresolvedMention">
    <w:name w:val="Unresolved Mention"/>
    <w:basedOn w:val="DefaultParagraphFont"/>
    <w:uiPriority w:val="99"/>
    <w:semiHidden/>
    <w:unhideWhenUsed/>
    <w:rsid w:val="00E47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lton.gov.uk/website/pages/Privatehirevehiclelicence.aspx" TargetMode="External"/><Relationship Id="rId3" Type="http://schemas.openxmlformats.org/officeDocument/2006/relationships/settings" Target="settings.xml"/><Relationship Id="rId7" Type="http://schemas.openxmlformats.org/officeDocument/2006/relationships/hyperlink" Target="http://www.bolton.gov.uk/website/pages/Privatehirevehiclelicence.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lton.gov.uk/website/pages/Privatehirevehiclelicence.aspx" TargetMode="External"/><Relationship Id="rId5" Type="http://schemas.openxmlformats.org/officeDocument/2006/relationships/hyperlink" Target="mailto:enquiries@vosa.gov.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1724</Words>
  <Characters>9830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Timmins, Lisa</dc:creator>
  <cp:keywords/>
  <dc:description/>
  <cp:lastModifiedBy>Timmins, Lisa</cp:lastModifiedBy>
  <cp:revision>5</cp:revision>
  <dcterms:created xsi:type="dcterms:W3CDTF">2020-05-05T15:41:00Z</dcterms:created>
  <dcterms:modified xsi:type="dcterms:W3CDTF">2020-05-12T14:18:00Z</dcterms:modified>
</cp:coreProperties>
</file>